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7A" w:rsidRDefault="00215B52" w:rsidP="002B635A">
      <w:pPr>
        <w:jc w:val="center"/>
        <w:rPr>
          <w:rFonts w:ascii="华文中宋" w:eastAsia="华文中宋" w:hAnsi="华文中宋"/>
          <w:sz w:val="30"/>
          <w:szCs w:val="30"/>
          <w:lang w:eastAsia="zh-CN"/>
        </w:rPr>
      </w:pPr>
      <w:r>
        <w:rPr>
          <w:rFonts w:ascii="华文中宋" w:eastAsia="华文中宋" w:hAnsi="华文中宋" w:hint="eastAsia"/>
          <w:sz w:val="30"/>
          <w:szCs w:val="30"/>
          <w:lang w:eastAsia="zh-CN"/>
        </w:rPr>
        <w:t>答题互动</w:t>
      </w:r>
      <w:r w:rsidR="009B0E46">
        <w:rPr>
          <w:rFonts w:ascii="华文中宋" w:eastAsia="华文中宋" w:hAnsi="华文中宋" w:hint="eastAsia"/>
          <w:sz w:val="30"/>
          <w:szCs w:val="30"/>
          <w:lang w:eastAsia="zh-CN"/>
        </w:rPr>
        <w:t>软件</w:t>
      </w:r>
      <w:r w:rsidR="00B9587D" w:rsidRPr="00E31031">
        <w:rPr>
          <w:rFonts w:ascii="华文中宋" w:eastAsia="华文中宋" w:hAnsi="华文中宋" w:hint="eastAsia"/>
          <w:sz w:val="30"/>
          <w:szCs w:val="30"/>
          <w:lang w:eastAsia="zh-CN"/>
        </w:rPr>
        <w:t>项目采购</w:t>
      </w:r>
      <w:r w:rsidR="00B9587D">
        <w:rPr>
          <w:rFonts w:ascii="华文中宋" w:eastAsia="华文中宋" w:hAnsi="华文中宋" w:hint="eastAsia"/>
          <w:sz w:val="30"/>
          <w:szCs w:val="30"/>
          <w:lang w:eastAsia="zh-CN"/>
        </w:rPr>
        <w:t>需求</w:t>
      </w:r>
    </w:p>
    <w:p w:rsidR="00B9587D" w:rsidRPr="00DA096E" w:rsidRDefault="00B9587D" w:rsidP="00CA0F11">
      <w:pPr>
        <w:pStyle w:val="a3"/>
        <w:numPr>
          <w:ilvl w:val="0"/>
          <w:numId w:val="1"/>
        </w:numPr>
        <w:adjustRightInd w:val="0"/>
        <w:snapToGrid w:val="0"/>
        <w:spacing w:after="120" w:line="276" w:lineRule="auto"/>
        <w:ind w:left="601" w:firstLineChars="0" w:hanging="601"/>
        <w:jc w:val="left"/>
        <w:rPr>
          <w:rFonts w:ascii="华文中宋" w:eastAsia="华文中宋" w:hAnsi="华文中宋"/>
          <w:sz w:val="24"/>
          <w:szCs w:val="24"/>
          <w:lang w:eastAsia="zh-CN"/>
        </w:rPr>
      </w:pPr>
      <w:r w:rsidRPr="00DA096E">
        <w:rPr>
          <w:rFonts w:ascii="华文中宋" w:eastAsia="华文中宋" w:hAnsi="华文中宋" w:hint="eastAsia"/>
          <w:sz w:val="24"/>
          <w:szCs w:val="24"/>
          <w:lang w:eastAsia="zh-CN"/>
        </w:rPr>
        <w:t>项目名称</w:t>
      </w:r>
    </w:p>
    <w:p w:rsidR="009B0E46" w:rsidRPr="009B0E46" w:rsidRDefault="00215B52" w:rsidP="009B0E46">
      <w:pPr>
        <w:pStyle w:val="a3"/>
        <w:adjustRightInd w:val="0"/>
        <w:snapToGrid w:val="0"/>
        <w:spacing w:after="120" w:line="276" w:lineRule="auto"/>
        <w:ind w:firstLineChars="236" w:firstLine="566"/>
        <w:jc w:val="left"/>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答题互动</w:t>
      </w:r>
      <w:r w:rsidR="009B0E46" w:rsidRPr="009B0E46">
        <w:rPr>
          <w:rFonts w:ascii="宋体" w:eastAsia="宋体" w:hAnsi="宋体" w:cs="宋体" w:hint="eastAsia"/>
          <w:color w:val="000000"/>
          <w:sz w:val="24"/>
          <w:szCs w:val="24"/>
          <w:lang w:eastAsia="zh-CN"/>
        </w:rPr>
        <w:t>软件项目</w:t>
      </w:r>
    </w:p>
    <w:p w:rsidR="00B9587D" w:rsidRPr="00DA096E" w:rsidRDefault="00B9587D" w:rsidP="00CA0F11">
      <w:pPr>
        <w:pStyle w:val="a3"/>
        <w:numPr>
          <w:ilvl w:val="0"/>
          <w:numId w:val="1"/>
        </w:numPr>
        <w:adjustRightInd w:val="0"/>
        <w:snapToGrid w:val="0"/>
        <w:spacing w:after="120" w:line="276" w:lineRule="auto"/>
        <w:ind w:left="601" w:firstLineChars="0" w:hanging="601"/>
        <w:jc w:val="left"/>
        <w:rPr>
          <w:rFonts w:ascii="华文中宋" w:eastAsia="华文中宋" w:hAnsi="华文中宋"/>
          <w:sz w:val="24"/>
          <w:szCs w:val="24"/>
          <w:lang w:eastAsia="zh-CN"/>
        </w:rPr>
      </w:pPr>
      <w:r w:rsidRPr="00DA096E">
        <w:rPr>
          <w:rFonts w:ascii="华文中宋" w:eastAsia="华文中宋" w:hAnsi="华文中宋" w:hint="eastAsia"/>
          <w:sz w:val="24"/>
          <w:szCs w:val="24"/>
          <w:lang w:eastAsia="zh-CN"/>
        </w:rPr>
        <w:t>预算明细</w:t>
      </w:r>
    </w:p>
    <w:tbl>
      <w:tblPr>
        <w:tblStyle w:val="a4"/>
        <w:tblW w:w="8674" w:type="dxa"/>
        <w:tblInd w:w="600" w:type="dxa"/>
        <w:tblLook w:val="04A0" w:firstRow="1" w:lastRow="0" w:firstColumn="1" w:lastColumn="0" w:noHBand="0" w:noVBand="1"/>
      </w:tblPr>
      <w:tblGrid>
        <w:gridCol w:w="1134"/>
        <w:gridCol w:w="3572"/>
        <w:gridCol w:w="1984"/>
        <w:gridCol w:w="1984"/>
      </w:tblGrid>
      <w:tr w:rsidR="00431217" w:rsidRPr="00DA096E" w:rsidTr="00431217">
        <w:trPr>
          <w:trHeight w:val="283"/>
        </w:trPr>
        <w:tc>
          <w:tcPr>
            <w:tcW w:w="1134" w:type="dxa"/>
            <w:vAlign w:val="center"/>
          </w:tcPr>
          <w:p w:rsidR="00431217" w:rsidRPr="00DA096E" w:rsidRDefault="00431217" w:rsidP="00DA096E">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sidRPr="00DA096E">
              <w:rPr>
                <w:rFonts w:ascii="宋体" w:eastAsia="宋体" w:hAnsi="宋体" w:hint="eastAsia"/>
                <w:sz w:val="24"/>
                <w:szCs w:val="24"/>
                <w:lang w:eastAsia="zh-CN"/>
              </w:rPr>
              <w:t>序号</w:t>
            </w:r>
          </w:p>
        </w:tc>
        <w:tc>
          <w:tcPr>
            <w:tcW w:w="3572" w:type="dxa"/>
            <w:vAlign w:val="center"/>
          </w:tcPr>
          <w:p w:rsidR="00431217" w:rsidRPr="00DA096E" w:rsidRDefault="00431217" w:rsidP="00DA096E">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sidRPr="00DA096E">
              <w:rPr>
                <w:rFonts w:ascii="宋体" w:eastAsia="宋体" w:hAnsi="宋体" w:hint="eastAsia"/>
                <w:sz w:val="24"/>
                <w:szCs w:val="24"/>
                <w:lang w:eastAsia="zh-CN"/>
              </w:rPr>
              <w:t>项目明细</w:t>
            </w:r>
          </w:p>
        </w:tc>
        <w:tc>
          <w:tcPr>
            <w:tcW w:w="1984" w:type="dxa"/>
            <w:vAlign w:val="center"/>
          </w:tcPr>
          <w:p w:rsidR="00431217" w:rsidRPr="00DA096E" w:rsidRDefault="00431217" w:rsidP="00DA096E">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sidRPr="00DA096E">
              <w:rPr>
                <w:rFonts w:ascii="宋体" w:eastAsia="宋体" w:hAnsi="宋体" w:hint="eastAsia"/>
                <w:sz w:val="24"/>
                <w:szCs w:val="24"/>
                <w:lang w:eastAsia="zh-CN"/>
              </w:rPr>
              <w:t>预算总价</w:t>
            </w:r>
          </w:p>
        </w:tc>
        <w:tc>
          <w:tcPr>
            <w:tcW w:w="1984" w:type="dxa"/>
            <w:vAlign w:val="center"/>
          </w:tcPr>
          <w:p w:rsidR="00431217" w:rsidRPr="00DA096E" w:rsidRDefault="00431217" w:rsidP="00DA096E">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sidRPr="00DA096E">
              <w:rPr>
                <w:rFonts w:ascii="宋体" w:eastAsia="宋体" w:hAnsi="宋体" w:hint="eastAsia"/>
                <w:sz w:val="24"/>
                <w:szCs w:val="24"/>
                <w:lang w:eastAsia="zh-CN"/>
              </w:rPr>
              <w:t>采购数量</w:t>
            </w:r>
          </w:p>
        </w:tc>
      </w:tr>
      <w:tr w:rsidR="00431217" w:rsidRPr="00DA096E" w:rsidTr="00431217">
        <w:trPr>
          <w:trHeight w:val="454"/>
        </w:trPr>
        <w:tc>
          <w:tcPr>
            <w:tcW w:w="1134" w:type="dxa"/>
            <w:vAlign w:val="center"/>
          </w:tcPr>
          <w:p w:rsidR="00431217" w:rsidRPr="00DA096E" w:rsidRDefault="00431217" w:rsidP="00DA096E">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sidRPr="00DA096E">
              <w:rPr>
                <w:rFonts w:ascii="宋体" w:eastAsia="宋体" w:hAnsi="宋体" w:hint="eastAsia"/>
                <w:sz w:val="24"/>
                <w:szCs w:val="24"/>
                <w:lang w:eastAsia="zh-CN"/>
              </w:rPr>
              <w:t>1</w:t>
            </w:r>
          </w:p>
        </w:tc>
        <w:tc>
          <w:tcPr>
            <w:tcW w:w="3572" w:type="dxa"/>
            <w:vAlign w:val="center"/>
          </w:tcPr>
          <w:p w:rsidR="00431217" w:rsidRPr="00431217" w:rsidRDefault="00215B52" w:rsidP="009B0E46">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Pr>
                <w:rFonts w:ascii="宋体" w:eastAsia="宋体" w:hAnsi="宋体" w:cs="宋体" w:hint="eastAsia"/>
                <w:color w:val="000000"/>
                <w:sz w:val="24"/>
                <w:szCs w:val="24"/>
                <w:lang w:eastAsia="zh-CN"/>
              </w:rPr>
              <w:t>答题互动</w:t>
            </w:r>
            <w:r w:rsidR="009B0E46" w:rsidRPr="009B0E46">
              <w:rPr>
                <w:rFonts w:ascii="宋体" w:eastAsia="宋体" w:hAnsi="宋体" w:cs="宋体" w:hint="eastAsia"/>
                <w:color w:val="000000"/>
                <w:sz w:val="24"/>
                <w:szCs w:val="24"/>
                <w:lang w:eastAsia="zh-CN"/>
              </w:rPr>
              <w:t>软件</w:t>
            </w:r>
          </w:p>
        </w:tc>
        <w:tc>
          <w:tcPr>
            <w:tcW w:w="1984" w:type="dxa"/>
            <w:vAlign w:val="center"/>
          </w:tcPr>
          <w:p w:rsidR="00431217" w:rsidRPr="00DA096E" w:rsidRDefault="009B0E46" w:rsidP="00DA096E">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135000</w:t>
            </w:r>
            <w:r w:rsidR="00431217" w:rsidRPr="00DA096E">
              <w:rPr>
                <w:rFonts w:ascii="宋体" w:eastAsia="宋体" w:hAnsi="宋体" w:hint="eastAsia"/>
                <w:sz w:val="24"/>
                <w:szCs w:val="24"/>
                <w:lang w:eastAsia="zh-CN"/>
              </w:rPr>
              <w:t>元</w:t>
            </w:r>
          </w:p>
        </w:tc>
        <w:tc>
          <w:tcPr>
            <w:tcW w:w="1984" w:type="dxa"/>
            <w:vAlign w:val="center"/>
          </w:tcPr>
          <w:p w:rsidR="00431217" w:rsidRPr="00DA096E" w:rsidRDefault="00215B52" w:rsidP="00DA096E">
            <w:pPr>
              <w:pStyle w:val="a3"/>
              <w:adjustRightInd w:val="0"/>
              <w:snapToGrid w:val="0"/>
              <w:spacing w:before="100" w:beforeAutospacing="1" w:after="100" w:afterAutospacing="1" w:line="276"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3</w:t>
            </w:r>
            <w:r w:rsidR="009B0E46">
              <w:rPr>
                <w:rFonts w:ascii="宋体" w:eastAsia="宋体" w:hAnsi="宋体" w:hint="eastAsia"/>
                <w:sz w:val="24"/>
                <w:szCs w:val="24"/>
                <w:lang w:eastAsia="zh-CN"/>
              </w:rPr>
              <w:t>套</w:t>
            </w:r>
          </w:p>
        </w:tc>
      </w:tr>
    </w:tbl>
    <w:p w:rsidR="00B9587D" w:rsidRPr="00431217" w:rsidRDefault="00196289" w:rsidP="00B9587D">
      <w:pPr>
        <w:pStyle w:val="a3"/>
        <w:adjustRightInd w:val="0"/>
        <w:snapToGrid w:val="0"/>
        <w:spacing w:line="276" w:lineRule="auto"/>
        <w:ind w:left="600" w:firstLineChars="0" w:firstLine="0"/>
        <w:jc w:val="left"/>
        <w:rPr>
          <w:rFonts w:ascii="宋体" w:eastAsia="宋体" w:hAnsi="宋体"/>
          <w:b/>
          <w:sz w:val="24"/>
          <w:szCs w:val="24"/>
          <w:lang w:eastAsia="zh-CN"/>
        </w:rPr>
      </w:pPr>
      <w:r w:rsidRPr="00431217">
        <w:rPr>
          <w:rFonts w:ascii="宋体" w:eastAsia="宋体" w:hAnsi="宋体" w:hint="eastAsia"/>
          <w:b/>
          <w:sz w:val="24"/>
          <w:szCs w:val="24"/>
          <w:lang w:eastAsia="zh-CN"/>
        </w:rPr>
        <w:t>备注：供应商投标报价不得高于</w:t>
      </w:r>
      <w:r w:rsidR="009B0E46">
        <w:rPr>
          <w:rFonts w:ascii="宋体" w:eastAsia="宋体" w:hAnsi="宋体" w:hint="eastAsia"/>
          <w:b/>
          <w:sz w:val="24"/>
          <w:szCs w:val="24"/>
          <w:lang w:eastAsia="zh-CN"/>
        </w:rPr>
        <w:t>本</w:t>
      </w:r>
      <w:r w:rsidRPr="00431217">
        <w:rPr>
          <w:rFonts w:ascii="宋体" w:eastAsia="宋体" w:hAnsi="宋体" w:hint="eastAsia"/>
          <w:b/>
          <w:sz w:val="24"/>
          <w:szCs w:val="24"/>
          <w:lang w:eastAsia="zh-CN"/>
        </w:rPr>
        <w:t>项目</w:t>
      </w:r>
      <w:r w:rsidR="00B9587D" w:rsidRPr="00431217">
        <w:rPr>
          <w:rFonts w:ascii="宋体" w:eastAsia="宋体" w:hAnsi="宋体" w:hint="eastAsia"/>
          <w:b/>
          <w:sz w:val="24"/>
          <w:szCs w:val="24"/>
          <w:lang w:eastAsia="zh-CN"/>
        </w:rPr>
        <w:t>预算总价。</w:t>
      </w:r>
    </w:p>
    <w:p w:rsidR="00B9587D" w:rsidRPr="00DA096E" w:rsidRDefault="00B9587D" w:rsidP="00CA0F11">
      <w:pPr>
        <w:pStyle w:val="a3"/>
        <w:numPr>
          <w:ilvl w:val="0"/>
          <w:numId w:val="1"/>
        </w:numPr>
        <w:adjustRightInd w:val="0"/>
        <w:snapToGrid w:val="0"/>
        <w:spacing w:after="120" w:line="276" w:lineRule="auto"/>
        <w:ind w:left="601" w:firstLineChars="0" w:hanging="601"/>
        <w:jc w:val="left"/>
        <w:rPr>
          <w:rFonts w:ascii="华文中宋" w:eastAsia="华文中宋" w:hAnsi="华文中宋"/>
          <w:sz w:val="24"/>
          <w:szCs w:val="24"/>
          <w:lang w:eastAsia="zh-CN"/>
        </w:rPr>
      </w:pPr>
      <w:r w:rsidRPr="00DA096E">
        <w:rPr>
          <w:rFonts w:ascii="华文中宋" w:eastAsia="华文中宋" w:hAnsi="华文中宋" w:hint="eastAsia"/>
          <w:sz w:val="24"/>
          <w:szCs w:val="24"/>
          <w:lang w:eastAsia="zh-CN"/>
        </w:rPr>
        <w:t>主要功能与目标</w:t>
      </w:r>
    </w:p>
    <w:p w:rsidR="008A14BB" w:rsidRPr="00324B9A" w:rsidRDefault="00B9587D" w:rsidP="008A14BB">
      <w:pPr>
        <w:pStyle w:val="a3"/>
        <w:adjustRightInd w:val="0"/>
        <w:snapToGrid w:val="0"/>
        <w:spacing w:before="0" w:after="0" w:line="360" w:lineRule="auto"/>
        <w:ind w:firstLineChars="235" w:firstLine="564"/>
        <w:rPr>
          <w:rFonts w:ascii="宋体" w:eastAsia="宋体" w:hAnsi="宋体"/>
          <w:sz w:val="24"/>
          <w:szCs w:val="24"/>
          <w:lang w:eastAsia="zh-CN"/>
        </w:rPr>
      </w:pPr>
      <w:r w:rsidRPr="00324B9A">
        <w:rPr>
          <w:rFonts w:ascii="宋体" w:eastAsia="宋体" w:hAnsi="宋体" w:hint="eastAsia"/>
          <w:sz w:val="24"/>
          <w:szCs w:val="24"/>
          <w:lang w:eastAsia="zh-CN"/>
        </w:rPr>
        <w:t>为</w:t>
      </w:r>
      <w:r w:rsidR="008C2A81" w:rsidRPr="00324B9A">
        <w:rPr>
          <w:rFonts w:ascii="宋体" w:eastAsia="宋体" w:hAnsi="宋体" w:hint="eastAsia"/>
          <w:sz w:val="24"/>
          <w:szCs w:val="24"/>
          <w:lang w:eastAsia="zh-CN"/>
        </w:rPr>
        <w:t>上海市妇幼保健中心（以下简称中心）</w:t>
      </w:r>
      <w:r w:rsidR="00431217" w:rsidRPr="00324B9A">
        <w:rPr>
          <w:rFonts w:ascii="宋体" w:eastAsia="宋体" w:hAnsi="宋体" w:hint="eastAsia"/>
          <w:sz w:val="24"/>
          <w:szCs w:val="24"/>
          <w:lang w:eastAsia="zh-CN"/>
        </w:rPr>
        <w:t>青少年</w:t>
      </w:r>
      <w:proofErr w:type="gramStart"/>
      <w:r w:rsidR="00431217" w:rsidRPr="00324B9A">
        <w:rPr>
          <w:rFonts w:ascii="宋体" w:eastAsia="宋体" w:hAnsi="宋体" w:hint="eastAsia"/>
          <w:sz w:val="24"/>
          <w:szCs w:val="24"/>
          <w:lang w:eastAsia="zh-CN"/>
        </w:rPr>
        <w:t>健康馆</w:t>
      </w:r>
      <w:r w:rsidR="009B0E46" w:rsidRPr="00324B9A">
        <w:rPr>
          <w:rFonts w:ascii="宋体" w:eastAsia="宋体" w:hAnsi="宋体" w:hint="eastAsia"/>
          <w:sz w:val="24"/>
          <w:szCs w:val="24"/>
          <w:lang w:eastAsia="zh-CN"/>
        </w:rPr>
        <w:t>触控</w:t>
      </w:r>
      <w:proofErr w:type="gramEnd"/>
      <w:r w:rsidR="009B0E46" w:rsidRPr="00324B9A">
        <w:rPr>
          <w:rFonts w:ascii="宋体" w:eastAsia="宋体" w:hAnsi="宋体" w:hint="eastAsia"/>
          <w:sz w:val="24"/>
          <w:szCs w:val="24"/>
          <w:lang w:eastAsia="zh-CN"/>
        </w:rPr>
        <w:t>一体机（屏）定制开发</w:t>
      </w:r>
      <w:r w:rsidR="0083713A" w:rsidRPr="00324B9A">
        <w:rPr>
          <w:rFonts w:ascii="宋体" w:eastAsia="宋体" w:hAnsi="宋体" w:hint="eastAsia"/>
          <w:sz w:val="24"/>
          <w:szCs w:val="24"/>
          <w:lang w:eastAsia="zh-CN"/>
        </w:rPr>
        <w:t>学习和答题</w:t>
      </w:r>
      <w:r w:rsidR="00215B52" w:rsidRPr="00324B9A">
        <w:rPr>
          <w:rFonts w:ascii="宋体" w:eastAsia="宋体" w:hAnsi="宋体" w:hint="eastAsia"/>
          <w:sz w:val="24"/>
          <w:szCs w:val="24"/>
          <w:lang w:eastAsia="zh-CN"/>
        </w:rPr>
        <w:t>互动</w:t>
      </w:r>
      <w:r w:rsidR="009B0E46" w:rsidRPr="00324B9A">
        <w:rPr>
          <w:rFonts w:ascii="宋体" w:eastAsia="宋体" w:hAnsi="宋体" w:hint="eastAsia"/>
          <w:sz w:val="24"/>
          <w:szCs w:val="24"/>
          <w:lang w:eastAsia="zh-CN"/>
        </w:rPr>
        <w:t>软件</w:t>
      </w:r>
      <w:r w:rsidR="008C2A81" w:rsidRPr="00324B9A">
        <w:rPr>
          <w:rFonts w:ascii="宋体" w:eastAsia="宋体" w:hAnsi="宋体" w:hint="eastAsia"/>
          <w:sz w:val="24"/>
          <w:szCs w:val="24"/>
          <w:lang w:eastAsia="zh-CN"/>
        </w:rPr>
        <w:t>（以下简称本项目）</w:t>
      </w:r>
      <w:r w:rsidR="009B0E46" w:rsidRPr="00324B9A">
        <w:rPr>
          <w:rFonts w:ascii="宋体" w:eastAsia="宋体" w:hAnsi="宋体" w:hint="eastAsia"/>
          <w:sz w:val="24"/>
          <w:szCs w:val="24"/>
          <w:lang w:eastAsia="zh-CN"/>
        </w:rPr>
        <w:t>，</w:t>
      </w:r>
      <w:r w:rsidR="008A14BB" w:rsidRPr="00324B9A">
        <w:rPr>
          <w:rFonts w:ascii="宋体" w:eastAsia="宋体" w:hAnsi="宋体"/>
          <w:sz w:val="24"/>
          <w:szCs w:val="24"/>
          <w:lang w:eastAsia="zh-CN"/>
        </w:rPr>
        <w:t>构建互动教学、答题、测评、分析及管理于一体的网络化互动教学答题平台，实现科普学习、互动答题、能力测试以及需求调研等功能。</w:t>
      </w:r>
    </w:p>
    <w:p w:rsidR="008A14BB" w:rsidRPr="00324B9A" w:rsidRDefault="008A14BB" w:rsidP="008A14BB">
      <w:pPr>
        <w:pStyle w:val="a3"/>
        <w:adjustRightInd w:val="0"/>
        <w:snapToGrid w:val="0"/>
        <w:spacing w:before="0" w:after="0" w:line="360" w:lineRule="auto"/>
        <w:ind w:firstLineChars="235" w:firstLine="564"/>
        <w:rPr>
          <w:rFonts w:ascii="宋体" w:eastAsia="宋体" w:hAnsi="宋体"/>
          <w:sz w:val="24"/>
          <w:szCs w:val="24"/>
          <w:lang w:eastAsia="zh-CN"/>
        </w:rPr>
      </w:pPr>
      <w:r w:rsidRPr="00324B9A">
        <w:rPr>
          <w:rFonts w:ascii="宋体" w:eastAsia="宋体" w:hAnsi="宋体" w:hint="eastAsia"/>
          <w:sz w:val="24"/>
          <w:szCs w:val="24"/>
          <w:lang w:eastAsia="zh-CN"/>
        </w:rPr>
        <w:t>功能需求描述详见附件。</w:t>
      </w:r>
    </w:p>
    <w:p w:rsidR="00B9587D" w:rsidRPr="00324B9A" w:rsidRDefault="009B0E46" w:rsidP="001254A4">
      <w:pPr>
        <w:pStyle w:val="a3"/>
        <w:numPr>
          <w:ilvl w:val="0"/>
          <w:numId w:val="1"/>
        </w:numPr>
        <w:adjustRightInd w:val="0"/>
        <w:snapToGrid w:val="0"/>
        <w:spacing w:before="0" w:after="0" w:line="360" w:lineRule="auto"/>
        <w:ind w:left="601" w:firstLineChars="0" w:hanging="601"/>
        <w:rPr>
          <w:rFonts w:ascii="华文中宋" w:eastAsia="华文中宋" w:hAnsi="华文中宋"/>
          <w:sz w:val="24"/>
          <w:szCs w:val="24"/>
          <w:lang w:eastAsia="zh-CN"/>
        </w:rPr>
      </w:pPr>
      <w:r w:rsidRPr="00324B9A">
        <w:rPr>
          <w:rFonts w:ascii="华文中宋" w:eastAsia="华文中宋" w:hAnsi="华文中宋" w:hint="eastAsia"/>
          <w:sz w:val="24"/>
          <w:szCs w:val="24"/>
          <w:lang w:eastAsia="zh-CN"/>
        </w:rPr>
        <w:t>项目工作要求</w:t>
      </w:r>
      <w:r w:rsidR="00731E76" w:rsidRPr="00324B9A">
        <w:rPr>
          <w:rFonts w:ascii="华文中宋" w:eastAsia="华文中宋" w:hAnsi="华文中宋" w:hint="eastAsia"/>
          <w:sz w:val="24"/>
          <w:szCs w:val="24"/>
          <w:lang w:eastAsia="zh-CN"/>
        </w:rPr>
        <w:t>和供应商须知</w:t>
      </w:r>
    </w:p>
    <w:p w:rsidR="009B0E46" w:rsidRPr="00324B9A" w:rsidRDefault="009B0E46" w:rsidP="001254A4">
      <w:pPr>
        <w:pStyle w:val="a7"/>
        <w:adjustRightInd w:val="0"/>
        <w:snapToGrid w:val="0"/>
        <w:spacing w:line="360" w:lineRule="auto"/>
        <w:ind w:firstLineChars="200" w:firstLine="480"/>
        <w:outlineLvl w:val="0"/>
        <w:rPr>
          <w:rFonts w:ascii="华文中宋" w:eastAsia="华文中宋" w:hAnsi="华文中宋"/>
          <w:color w:val="000000"/>
          <w:sz w:val="24"/>
          <w:szCs w:val="24"/>
        </w:rPr>
      </w:pPr>
      <w:r w:rsidRPr="00324B9A">
        <w:rPr>
          <w:rFonts w:ascii="华文中宋" w:eastAsia="华文中宋" w:hAnsi="华文中宋" w:hint="eastAsia"/>
          <w:color w:val="000000"/>
          <w:sz w:val="24"/>
          <w:szCs w:val="24"/>
        </w:rPr>
        <w:t>1</w:t>
      </w:r>
      <w:r w:rsidR="00215B52" w:rsidRPr="00324B9A">
        <w:rPr>
          <w:rFonts w:ascii="华文中宋" w:eastAsia="华文中宋" w:hAnsi="华文中宋" w:hint="eastAsia"/>
          <w:color w:val="000000"/>
          <w:sz w:val="24"/>
          <w:szCs w:val="24"/>
        </w:rPr>
        <w:t>.</w:t>
      </w:r>
      <w:r w:rsidRPr="00324B9A">
        <w:rPr>
          <w:rFonts w:ascii="华文中宋" w:eastAsia="华文中宋" w:hAnsi="华文中宋" w:hint="eastAsia"/>
          <w:color w:val="000000"/>
          <w:sz w:val="24"/>
          <w:szCs w:val="24"/>
        </w:rPr>
        <w:t>工作要求（包括但不限于以下要求）</w:t>
      </w:r>
    </w:p>
    <w:p w:rsidR="009B0E46" w:rsidRPr="00324B9A" w:rsidRDefault="009B0E46" w:rsidP="001254A4">
      <w:pPr>
        <w:pStyle w:val="a3"/>
        <w:numPr>
          <w:ilvl w:val="1"/>
          <w:numId w:val="3"/>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根据</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的需求（要求）在</w:t>
      </w:r>
      <w:r w:rsidR="00B62665" w:rsidRPr="00324B9A">
        <w:rPr>
          <w:rFonts w:ascii="宋体" w:eastAsia="宋体" w:hAnsi="宋体" w:hint="eastAsia"/>
          <w:sz w:val="24"/>
          <w:szCs w:val="24"/>
          <w:lang w:eastAsia="zh-CN"/>
        </w:rPr>
        <w:t>中心</w:t>
      </w:r>
      <w:r w:rsidR="00324B9A" w:rsidRPr="00324B9A">
        <w:rPr>
          <w:rFonts w:ascii="宋体" w:eastAsia="宋体" w:hAnsi="宋体" w:hint="eastAsia"/>
          <w:sz w:val="24"/>
          <w:szCs w:val="24"/>
          <w:lang w:eastAsia="zh-CN"/>
        </w:rPr>
        <w:t>业务部门的</w:t>
      </w:r>
      <w:r w:rsidRPr="00324B9A">
        <w:rPr>
          <w:rFonts w:ascii="宋体" w:eastAsia="宋体" w:hAnsi="宋体" w:hint="eastAsia"/>
          <w:sz w:val="24"/>
          <w:szCs w:val="24"/>
          <w:lang w:eastAsia="zh-CN"/>
        </w:rPr>
        <w:t>指导下，负责完成软件开发方案，负责编制项目实施开发组织设计、质量控制和技术方案（含数据结构、数据流程图、模块功能说明）等技术文件，交</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审核后执行。</w:t>
      </w:r>
    </w:p>
    <w:p w:rsidR="009B0E46" w:rsidRPr="00324B9A" w:rsidRDefault="009B0E46" w:rsidP="001254A4">
      <w:pPr>
        <w:pStyle w:val="a3"/>
        <w:numPr>
          <w:ilvl w:val="1"/>
          <w:numId w:val="3"/>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负责编制项目进度计划和保障措施，确保</w:t>
      </w:r>
      <w:r w:rsidR="00324B9A" w:rsidRPr="00324B9A">
        <w:rPr>
          <w:rFonts w:ascii="宋体" w:eastAsia="宋体" w:hAnsi="宋体" w:hint="eastAsia"/>
          <w:sz w:val="24"/>
          <w:szCs w:val="24"/>
          <w:lang w:eastAsia="zh-CN"/>
        </w:rPr>
        <w:t>实施进度</w:t>
      </w:r>
      <w:r w:rsidRPr="00324B9A">
        <w:rPr>
          <w:rFonts w:ascii="宋体" w:eastAsia="宋体" w:hAnsi="宋体" w:hint="eastAsia"/>
          <w:sz w:val="24"/>
          <w:szCs w:val="24"/>
          <w:lang w:eastAsia="zh-CN"/>
        </w:rPr>
        <w:t>按期完成。若有变更，应及时调整进度计划。</w:t>
      </w:r>
    </w:p>
    <w:p w:rsidR="009B0E46" w:rsidRPr="00324B9A" w:rsidRDefault="009B0E46" w:rsidP="001254A4">
      <w:pPr>
        <w:pStyle w:val="a3"/>
        <w:numPr>
          <w:ilvl w:val="1"/>
          <w:numId w:val="3"/>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按审核后的技术方案执行</w:t>
      </w:r>
      <w:r w:rsidR="00731E76" w:rsidRPr="00324B9A">
        <w:rPr>
          <w:rFonts w:ascii="宋体" w:eastAsia="宋体" w:hAnsi="宋体" w:hint="eastAsia"/>
          <w:sz w:val="24"/>
          <w:szCs w:val="24"/>
          <w:lang w:eastAsia="zh-CN"/>
        </w:rPr>
        <w:t>软件</w:t>
      </w:r>
      <w:r w:rsidRPr="00324B9A">
        <w:rPr>
          <w:rFonts w:ascii="宋体" w:eastAsia="宋体" w:hAnsi="宋体" w:hint="eastAsia"/>
          <w:sz w:val="24"/>
          <w:szCs w:val="24"/>
          <w:lang w:eastAsia="zh-CN"/>
        </w:rPr>
        <w:t>开发工作，项目各环节应按照方案实施并进行质量自验，保证项目质量符合国家和上海市有关技术标准与规范要求。</w:t>
      </w:r>
    </w:p>
    <w:p w:rsidR="009B0E46" w:rsidRPr="00324B9A" w:rsidRDefault="009B0E46" w:rsidP="001254A4">
      <w:pPr>
        <w:pStyle w:val="a3"/>
        <w:numPr>
          <w:ilvl w:val="1"/>
          <w:numId w:val="3"/>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根据</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的变更要求及实施现场的实际情况，负责完成</w:t>
      </w:r>
      <w:r w:rsidR="00B62665" w:rsidRPr="00324B9A">
        <w:rPr>
          <w:rFonts w:ascii="宋体" w:eastAsia="宋体" w:hAnsi="宋体" w:hint="eastAsia"/>
          <w:sz w:val="24"/>
          <w:szCs w:val="24"/>
          <w:lang w:eastAsia="zh-CN"/>
        </w:rPr>
        <w:t>软件</w:t>
      </w:r>
      <w:r w:rsidRPr="00324B9A">
        <w:rPr>
          <w:rFonts w:ascii="宋体" w:eastAsia="宋体" w:hAnsi="宋体" w:hint="eastAsia"/>
          <w:sz w:val="24"/>
          <w:szCs w:val="24"/>
          <w:lang w:eastAsia="zh-CN"/>
        </w:rPr>
        <w:t>方案的变更与调整，并经</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及其委托监理单位（如有）审核后实施。</w:t>
      </w:r>
    </w:p>
    <w:p w:rsidR="009B0E46" w:rsidRPr="00324B9A" w:rsidRDefault="009B0E46" w:rsidP="001254A4">
      <w:pPr>
        <w:pStyle w:val="a3"/>
        <w:numPr>
          <w:ilvl w:val="1"/>
          <w:numId w:val="3"/>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负责</w:t>
      </w:r>
      <w:r w:rsidR="00B62665" w:rsidRPr="00324B9A">
        <w:rPr>
          <w:rFonts w:ascii="宋体" w:eastAsia="宋体" w:hAnsi="宋体" w:hint="eastAsia"/>
          <w:sz w:val="24"/>
          <w:szCs w:val="24"/>
          <w:lang w:eastAsia="zh-CN"/>
        </w:rPr>
        <w:t>项目</w:t>
      </w:r>
      <w:r w:rsidRPr="00324B9A">
        <w:rPr>
          <w:rFonts w:ascii="宋体" w:eastAsia="宋体" w:hAnsi="宋体" w:hint="eastAsia"/>
          <w:sz w:val="24"/>
          <w:szCs w:val="24"/>
          <w:lang w:eastAsia="zh-CN"/>
        </w:rPr>
        <w:t>全部（包括子系统）软件开发、安装、测试，并按合同范围、交付期限、质量标准等，保质保量按时完成本项目（包括子系统）的测试、调校、系统开通、试运行等全部工作。</w:t>
      </w:r>
    </w:p>
    <w:p w:rsidR="009B0E46" w:rsidRPr="00324B9A" w:rsidRDefault="009B0E46" w:rsidP="001254A4">
      <w:pPr>
        <w:pStyle w:val="a3"/>
        <w:numPr>
          <w:ilvl w:val="1"/>
          <w:numId w:val="3"/>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协助</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完成项目验收工作。</w:t>
      </w:r>
      <w:proofErr w:type="gramStart"/>
      <w:r w:rsidRPr="00324B9A">
        <w:rPr>
          <w:rFonts w:ascii="宋体" w:eastAsia="宋体" w:hAnsi="宋体" w:hint="eastAsia"/>
          <w:sz w:val="24"/>
          <w:szCs w:val="24"/>
          <w:lang w:eastAsia="zh-CN"/>
        </w:rPr>
        <w:t>验收按</w:t>
      </w:r>
      <w:proofErr w:type="gramEnd"/>
      <w:r w:rsidRPr="00324B9A">
        <w:rPr>
          <w:rFonts w:ascii="宋体" w:eastAsia="宋体" w:hAnsi="宋体" w:hint="eastAsia"/>
          <w:sz w:val="24"/>
          <w:szCs w:val="24"/>
          <w:lang w:eastAsia="zh-CN"/>
        </w:rPr>
        <w:t>本项目合同以及国家和上海市的有关技术标准与规范进行。</w:t>
      </w:r>
    </w:p>
    <w:p w:rsidR="00731E76" w:rsidRPr="00324B9A" w:rsidRDefault="009B0E46" w:rsidP="001254A4">
      <w:pPr>
        <w:pStyle w:val="a3"/>
        <w:numPr>
          <w:ilvl w:val="1"/>
          <w:numId w:val="3"/>
        </w:numPr>
        <w:adjustRightInd w:val="0"/>
        <w:snapToGrid w:val="0"/>
        <w:spacing w:before="0" w:after="0" w:line="360" w:lineRule="auto"/>
        <w:ind w:left="0" w:firstLineChars="236" w:firstLine="566"/>
        <w:jc w:val="left"/>
        <w:rPr>
          <w:rFonts w:ascii="宋体" w:eastAsia="宋体" w:hAnsi="宋体" w:cs="宋体"/>
          <w:color w:val="000000"/>
          <w:sz w:val="24"/>
          <w:szCs w:val="24"/>
          <w:lang w:eastAsia="zh-CN"/>
        </w:rPr>
      </w:pPr>
      <w:r w:rsidRPr="00324B9A">
        <w:rPr>
          <w:rFonts w:ascii="宋体" w:eastAsia="宋体" w:hAnsi="宋体" w:hint="eastAsia"/>
          <w:sz w:val="24"/>
          <w:szCs w:val="24"/>
          <w:lang w:eastAsia="zh-CN"/>
        </w:rPr>
        <w:lastRenderedPageBreak/>
        <w:t>负责完成和提供项目技术文档和操作、培训手册的编制工作，并在项目完成并交付使用前负责</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相关人员的技术培训，保证</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达到独立操作与日常维护的水平。</w:t>
      </w:r>
    </w:p>
    <w:p w:rsidR="009B0E46" w:rsidRPr="00324B9A" w:rsidRDefault="009B0E46" w:rsidP="001254A4">
      <w:pPr>
        <w:pStyle w:val="a3"/>
        <w:numPr>
          <w:ilvl w:val="1"/>
          <w:numId w:val="3"/>
        </w:numPr>
        <w:adjustRightInd w:val="0"/>
        <w:snapToGrid w:val="0"/>
        <w:spacing w:before="0" w:after="0" w:line="360" w:lineRule="auto"/>
        <w:ind w:left="0" w:firstLineChars="236" w:firstLine="566"/>
        <w:jc w:val="left"/>
        <w:rPr>
          <w:rFonts w:ascii="宋体" w:eastAsia="宋体" w:hAnsi="宋体" w:cs="宋体"/>
          <w:color w:val="000000"/>
          <w:sz w:val="24"/>
          <w:szCs w:val="24"/>
          <w:lang w:eastAsia="zh-CN"/>
        </w:rPr>
      </w:pPr>
      <w:r w:rsidRPr="00324B9A">
        <w:rPr>
          <w:rFonts w:ascii="宋体" w:eastAsia="宋体" w:hAnsi="宋体" w:hint="eastAsia"/>
          <w:sz w:val="24"/>
          <w:szCs w:val="24"/>
          <w:lang w:eastAsia="zh-CN"/>
        </w:rPr>
        <w:t>负责项目售后服务（系统免费维保期和服务响应时间不低于采购文件要求）。</w:t>
      </w:r>
    </w:p>
    <w:p w:rsidR="009B0E46" w:rsidRPr="00324B9A" w:rsidRDefault="00B62665" w:rsidP="001254A4">
      <w:pPr>
        <w:pStyle w:val="a7"/>
        <w:adjustRightInd w:val="0"/>
        <w:snapToGrid w:val="0"/>
        <w:spacing w:line="360" w:lineRule="auto"/>
        <w:ind w:firstLineChars="200" w:firstLine="480"/>
        <w:outlineLvl w:val="0"/>
        <w:rPr>
          <w:rFonts w:ascii="华文中宋" w:eastAsia="华文中宋" w:hAnsi="华文中宋"/>
          <w:color w:val="000000"/>
          <w:sz w:val="24"/>
          <w:szCs w:val="24"/>
        </w:rPr>
      </w:pPr>
      <w:r w:rsidRPr="00324B9A">
        <w:rPr>
          <w:rFonts w:ascii="华文中宋" w:eastAsia="华文中宋" w:hAnsi="华文中宋" w:hint="eastAsia"/>
          <w:color w:val="000000"/>
          <w:sz w:val="24"/>
          <w:szCs w:val="24"/>
        </w:rPr>
        <w:t>2.</w:t>
      </w:r>
      <w:r w:rsidR="009B0E46" w:rsidRPr="00324B9A">
        <w:rPr>
          <w:rFonts w:ascii="华文中宋" w:eastAsia="华文中宋" w:hAnsi="华文中宋" w:hint="eastAsia"/>
          <w:color w:val="000000"/>
          <w:sz w:val="24"/>
          <w:szCs w:val="24"/>
        </w:rPr>
        <w:t>管理要求</w:t>
      </w:r>
    </w:p>
    <w:p w:rsidR="00D07E4E" w:rsidRPr="00324B9A" w:rsidRDefault="009B0E46"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在项目实施期间，成交</w:t>
      </w:r>
      <w:r w:rsidR="00B62665"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应严格执行国家、地方、行业有关本项目业务管理和安全作业的法律、法规和制度并按规定承担相应的费用。成交</w:t>
      </w:r>
      <w:r w:rsidR="00B62665"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因违反规定等原因造成的一切损失和责任</w:t>
      </w:r>
      <w:proofErr w:type="gramStart"/>
      <w:r w:rsidRPr="00324B9A">
        <w:rPr>
          <w:rFonts w:ascii="宋体" w:eastAsia="宋体" w:hAnsi="宋体" w:hint="eastAsia"/>
          <w:sz w:val="24"/>
          <w:szCs w:val="24"/>
          <w:lang w:eastAsia="zh-CN"/>
        </w:rPr>
        <w:t>由成交</w:t>
      </w:r>
      <w:proofErr w:type="gramEnd"/>
      <w:r w:rsidR="00B62665"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自行承担。</w:t>
      </w:r>
    </w:p>
    <w:p w:rsidR="009B0E46" w:rsidRPr="00324B9A" w:rsidRDefault="009B0E46"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成交</w:t>
      </w:r>
      <w:r w:rsidR="00B62665"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在报价书中承诺并经</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认定的项目负责人及专业技术人员必须是</w:t>
      </w:r>
      <w:r w:rsidR="00731E76"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职工（在本单位缴纳社会保障金）和该项目实施现场的实际操作者，应具有类似本项目的实施经验，并应在软件应用调研、安装、试运行等期间常驻项目现场。未经</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同意，成交</w:t>
      </w:r>
      <w:r w:rsidR="00B62665"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不得调换或撤离上述人员。如</w:t>
      </w:r>
      <w:r w:rsidR="00B62665" w:rsidRPr="00324B9A">
        <w:rPr>
          <w:rFonts w:ascii="宋体" w:eastAsia="宋体" w:hAnsi="宋体" w:hint="eastAsia"/>
          <w:sz w:val="24"/>
          <w:szCs w:val="24"/>
          <w:lang w:eastAsia="zh-CN"/>
        </w:rPr>
        <w:t>中心认为有必要，可要求成交供应商</w:t>
      </w:r>
      <w:r w:rsidRPr="00324B9A">
        <w:rPr>
          <w:rFonts w:ascii="宋体" w:eastAsia="宋体" w:hAnsi="宋体" w:hint="eastAsia"/>
          <w:sz w:val="24"/>
          <w:szCs w:val="24"/>
          <w:lang w:eastAsia="zh-CN"/>
        </w:rPr>
        <w:t>对上述人员中的部分人员</w:t>
      </w:r>
      <w:proofErr w:type="gramStart"/>
      <w:r w:rsidRPr="00324B9A">
        <w:rPr>
          <w:rFonts w:ascii="宋体" w:eastAsia="宋体" w:hAnsi="宋体" w:hint="eastAsia"/>
          <w:sz w:val="24"/>
          <w:szCs w:val="24"/>
          <w:lang w:eastAsia="zh-CN"/>
        </w:rPr>
        <w:t>作出</w:t>
      </w:r>
      <w:proofErr w:type="gramEnd"/>
      <w:r w:rsidRPr="00324B9A">
        <w:rPr>
          <w:rFonts w:ascii="宋体" w:eastAsia="宋体" w:hAnsi="宋体" w:hint="eastAsia"/>
          <w:sz w:val="24"/>
          <w:szCs w:val="24"/>
          <w:lang w:eastAsia="zh-CN"/>
        </w:rPr>
        <w:t>更好的调整。</w:t>
      </w:r>
    </w:p>
    <w:p w:rsidR="009B0E46" w:rsidRPr="00324B9A" w:rsidRDefault="00B62665"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成交供应商</w:t>
      </w:r>
      <w:r w:rsidR="009B0E46" w:rsidRPr="00324B9A">
        <w:rPr>
          <w:rFonts w:ascii="宋体" w:eastAsia="宋体" w:hAnsi="宋体" w:hint="eastAsia"/>
          <w:sz w:val="24"/>
          <w:szCs w:val="24"/>
          <w:lang w:eastAsia="zh-CN"/>
        </w:rPr>
        <w:t>在项目实施期间，应按项目实际进度与环节落实所对应项目整体及各环节管理工作，按照规范做好项目实施期间相关管理与实施记录。</w:t>
      </w:r>
    </w:p>
    <w:p w:rsidR="009B0E46" w:rsidRPr="00324B9A" w:rsidRDefault="009B0E46"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参与本项目的工作人员应严格遵循</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的安全制度，保障</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资料和设备的安全。</w:t>
      </w:r>
      <w:r w:rsidR="00B62665" w:rsidRPr="00324B9A">
        <w:rPr>
          <w:rFonts w:ascii="宋体" w:eastAsia="宋体" w:hAnsi="宋体" w:hint="eastAsia"/>
          <w:sz w:val="24"/>
          <w:szCs w:val="24"/>
          <w:lang w:eastAsia="zh-CN"/>
        </w:rPr>
        <w:t>成交供应商</w:t>
      </w:r>
      <w:r w:rsidRPr="00324B9A">
        <w:rPr>
          <w:rFonts w:ascii="宋体" w:eastAsia="宋体" w:hAnsi="宋体" w:hint="eastAsia"/>
          <w:sz w:val="24"/>
          <w:szCs w:val="24"/>
          <w:lang w:eastAsia="zh-CN"/>
        </w:rPr>
        <w:t>如需进入</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机房工作，只能在</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规定的工作区域内对项目涉及的设备进行操作，严禁触动与项目无关的任何设备（包括任何操作行为），如需跨区操作必须得到</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项目联系人确认。</w:t>
      </w:r>
    </w:p>
    <w:p w:rsidR="009B0E46" w:rsidRPr="00324B9A" w:rsidRDefault="00B62665"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成交供应商</w:t>
      </w:r>
      <w:r w:rsidR="009B0E46" w:rsidRPr="00324B9A">
        <w:rPr>
          <w:rFonts w:ascii="宋体" w:eastAsia="宋体" w:hAnsi="宋体" w:hint="eastAsia"/>
          <w:sz w:val="24"/>
          <w:szCs w:val="24"/>
          <w:lang w:eastAsia="zh-CN"/>
        </w:rPr>
        <w:t>在项目实施期间必须遵守</w:t>
      </w:r>
      <w:r w:rsidRPr="00324B9A">
        <w:rPr>
          <w:rFonts w:ascii="宋体" w:eastAsia="宋体" w:hAnsi="宋体" w:hint="eastAsia"/>
          <w:sz w:val="24"/>
          <w:szCs w:val="24"/>
          <w:lang w:eastAsia="zh-CN"/>
        </w:rPr>
        <w:t>中心</w:t>
      </w:r>
      <w:r w:rsidR="009B0E46" w:rsidRPr="00324B9A">
        <w:rPr>
          <w:rFonts w:ascii="宋体" w:eastAsia="宋体" w:hAnsi="宋体" w:hint="eastAsia"/>
          <w:sz w:val="24"/>
          <w:szCs w:val="24"/>
          <w:lang w:eastAsia="zh-CN"/>
        </w:rPr>
        <w:t>的规章制度并提供实施人员名单。</w:t>
      </w:r>
    </w:p>
    <w:p w:rsidR="009B0E46" w:rsidRPr="00324B9A" w:rsidRDefault="009B0E46"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各供应商在报价文件中要结合本项目的特点和</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上述的具体要求制定相应的管理措施，上述费用</w:t>
      </w:r>
      <w:r w:rsidR="00B62665" w:rsidRPr="00324B9A">
        <w:rPr>
          <w:rFonts w:ascii="宋体" w:eastAsia="宋体" w:hAnsi="宋体" w:hint="eastAsia"/>
          <w:sz w:val="24"/>
          <w:szCs w:val="24"/>
          <w:lang w:eastAsia="zh-CN"/>
        </w:rPr>
        <w:t>被中心</w:t>
      </w:r>
      <w:r w:rsidRPr="00324B9A">
        <w:rPr>
          <w:rFonts w:ascii="宋体" w:eastAsia="宋体" w:hAnsi="宋体" w:hint="eastAsia"/>
          <w:sz w:val="24"/>
          <w:szCs w:val="24"/>
          <w:lang w:eastAsia="zh-CN"/>
        </w:rPr>
        <w:t>视为已包含在供应商的报价总报价中。</w:t>
      </w:r>
    </w:p>
    <w:p w:rsidR="00731E76" w:rsidRPr="00324B9A" w:rsidRDefault="009B0E46"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本项目合同不得转让，不得分包。</w:t>
      </w:r>
    </w:p>
    <w:p w:rsidR="00731E76" w:rsidRPr="00324B9A" w:rsidRDefault="009B0E46" w:rsidP="001254A4">
      <w:pPr>
        <w:pStyle w:val="a3"/>
        <w:numPr>
          <w:ilvl w:val="1"/>
          <w:numId w:val="6"/>
        </w:numPr>
        <w:adjustRightInd w:val="0"/>
        <w:snapToGrid w:val="0"/>
        <w:spacing w:before="0" w:after="0" w:line="360" w:lineRule="auto"/>
        <w:ind w:left="0" w:firstLineChars="236" w:firstLine="566"/>
        <w:rPr>
          <w:rFonts w:ascii="宋体" w:eastAsia="宋体" w:hAnsi="宋体"/>
          <w:sz w:val="24"/>
          <w:szCs w:val="24"/>
          <w:lang w:eastAsia="zh-CN"/>
        </w:rPr>
      </w:pPr>
      <w:r w:rsidRPr="00324B9A">
        <w:rPr>
          <w:rFonts w:ascii="宋体" w:eastAsia="宋体" w:hAnsi="宋体" w:hint="eastAsia"/>
          <w:sz w:val="24"/>
          <w:szCs w:val="24"/>
          <w:lang w:eastAsia="zh-CN"/>
        </w:rPr>
        <w:t>本项目软件开发及调试将纳入</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的管理范围，成交</w:t>
      </w:r>
      <w:r w:rsidR="00B62665"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在此过程中须服从</w:t>
      </w:r>
      <w:r w:rsidR="00B62665"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的管理协调。</w:t>
      </w:r>
    </w:p>
    <w:p w:rsidR="00943863" w:rsidRPr="00324B9A" w:rsidRDefault="00B62665" w:rsidP="00943863">
      <w:pPr>
        <w:pStyle w:val="a7"/>
        <w:adjustRightInd w:val="0"/>
        <w:snapToGrid w:val="0"/>
        <w:spacing w:line="360" w:lineRule="auto"/>
        <w:ind w:firstLineChars="200" w:firstLine="480"/>
        <w:outlineLvl w:val="0"/>
        <w:rPr>
          <w:rFonts w:ascii="华文中宋" w:eastAsia="华文中宋" w:hAnsi="华文中宋"/>
          <w:color w:val="000000"/>
          <w:sz w:val="24"/>
          <w:szCs w:val="24"/>
        </w:rPr>
      </w:pPr>
      <w:r w:rsidRPr="00324B9A">
        <w:rPr>
          <w:rFonts w:ascii="华文中宋" w:eastAsia="华文中宋" w:hAnsi="华文中宋" w:hint="eastAsia"/>
          <w:color w:val="000000"/>
          <w:sz w:val="24"/>
          <w:szCs w:val="24"/>
        </w:rPr>
        <w:t>3.</w:t>
      </w:r>
      <w:r w:rsidR="009B0E46" w:rsidRPr="00324B9A">
        <w:rPr>
          <w:rFonts w:ascii="华文中宋" w:eastAsia="华文中宋" w:hAnsi="华文中宋" w:hint="eastAsia"/>
          <w:color w:val="000000"/>
          <w:sz w:val="24"/>
          <w:szCs w:val="24"/>
        </w:rPr>
        <w:t>其他要求及申明</w:t>
      </w:r>
    </w:p>
    <w:p w:rsidR="00943863" w:rsidRPr="00324B9A" w:rsidRDefault="00943863" w:rsidP="001254A4">
      <w:pPr>
        <w:pStyle w:val="a7"/>
        <w:numPr>
          <w:ilvl w:val="2"/>
          <w:numId w:val="8"/>
        </w:numPr>
        <w:adjustRightInd w:val="0"/>
        <w:snapToGrid w:val="0"/>
        <w:spacing w:line="360" w:lineRule="auto"/>
        <w:ind w:left="0" w:firstLine="567"/>
        <w:jc w:val="left"/>
        <w:outlineLvl w:val="0"/>
        <w:rPr>
          <w:rFonts w:hAnsi="宋体"/>
          <w:sz w:val="24"/>
          <w:szCs w:val="24"/>
        </w:rPr>
      </w:pPr>
      <w:r w:rsidRPr="00324B9A">
        <w:rPr>
          <w:rFonts w:hAnsi="宋体" w:cs="宋体"/>
          <w:color w:val="000000"/>
          <w:sz w:val="24"/>
          <w:szCs w:val="24"/>
        </w:rPr>
        <w:t>在软件开发启动之前，供应商应根据采购需求进一步进行项目应用调研与开发前分析，供应商与中心对现拟需求、报价方案、运行目标及实施计划进行全面回顾与梳理，按实际可操作性进行必要调整，调整结果双方以本合同附件形式增补生效。</w:t>
      </w:r>
    </w:p>
    <w:p w:rsidR="009B0E46" w:rsidRPr="00324B9A" w:rsidRDefault="009B0E46" w:rsidP="001254A4">
      <w:pPr>
        <w:pStyle w:val="a7"/>
        <w:numPr>
          <w:ilvl w:val="2"/>
          <w:numId w:val="8"/>
        </w:numPr>
        <w:adjustRightInd w:val="0"/>
        <w:snapToGrid w:val="0"/>
        <w:spacing w:line="360" w:lineRule="auto"/>
        <w:ind w:left="0" w:firstLine="567"/>
        <w:jc w:val="left"/>
        <w:outlineLvl w:val="0"/>
        <w:rPr>
          <w:rFonts w:hAnsi="宋体"/>
          <w:sz w:val="24"/>
          <w:szCs w:val="24"/>
        </w:rPr>
      </w:pPr>
      <w:r w:rsidRPr="00324B9A">
        <w:rPr>
          <w:rFonts w:hAnsi="宋体" w:hint="eastAsia"/>
          <w:sz w:val="24"/>
          <w:szCs w:val="24"/>
        </w:rPr>
        <w:t>供应商在进行</w:t>
      </w:r>
      <w:r w:rsidR="00B62665" w:rsidRPr="00324B9A">
        <w:rPr>
          <w:rFonts w:hAnsi="宋体" w:hint="eastAsia"/>
          <w:sz w:val="24"/>
          <w:szCs w:val="24"/>
        </w:rPr>
        <w:t>软件</w:t>
      </w:r>
      <w:r w:rsidRPr="00324B9A">
        <w:rPr>
          <w:rFonts w:hAnsi="宋体" w:hint="eastAsia"/>
          <w:sz w:val="24"/>
          <w:szCs w:val="24"/>
        </w:rPr>
        <w:t>设计时要考虑实用性、安全性、可靠性、兼容性、灵活性、先进性、</w:t>
      </w:r>
      <w:r w:rsidRPr="00324B9A">
        <w:rPr>
          <w:rFonts w:hAnsi="宋体" w:hint="eastAsia"/>
          <w:sz w:val="24"/>
          <w:szCs w:val="24"/>
        </w:rPr>
        <w:lastRenderedPageBreak/>
        <w:t>开放性、扩展性、便捷性、高效节能、环保等各项因素。</w:t>
      </w:r>
    </w:p>
    <w:p w:rsidR="009B0E46" w:rsidRPr="00324B9A" w:rsidRDefault="009B0E46" w:rsidP="001254A4">
      <w:pPr>
        <w:pStyle w:val="a7"/>
        <w:numPr>
          <w:ilvl w:val="2"/>
          <w:numId w:val="8"/>
        </w:numPr>
        <w:adjustRightInd w:val="0"/>
        <w:snapToGrid w:val="0"/>
        <w:spacing w:line="360" w:lineRule="auto"/>
        <w:ind w:left="0" w:firstLine="567"/>
        <w:jc w:val="left"/>
        <w:outlineLvl w:val="0"/>
        <w:rPr>
          <w:rFonts w:hAnsi="宋体"/>
          <w:sz w:val="24"/>
          <w:szCs w:val="24"/>
        </w:rPr>
      </w:pPr>
      <w:r w:rsidRPr="00324B9A">
        <w:rPr>
          <w:rFonts w:hAnsi="宋体" w:hint="eastAsia"/>
          <w:sz w:val="24"/>
          <w:szCs w:val="24"/>
        </w:rPr>
        <w:t>成交</w:t>
      </w:r>
      <w:r w:rsidR="00731E76" w:rsidRPr="00324B9A">
        <w:rPr>
          <w:rFonts w:hAnsi="宋体" w:hint="eastAsia"/>
          <w:sz w:val="24"/>
          <w:szCs w:val="24"/>
        </w:rPr>
        <w:t>供应商</w:t>
      </w:r>
      <w:r w:rsidRPr="00324B9A">
        <w:rPr>
          <w:rFonts w:hAnsi="宋体" w:hint="eastAsia"/>
          <w:sz w:val="24"/>
          <w:szCs w:val="24"/>
        </w:rPr>
        <w:t>应保证开发出来的软件完全符合本采购文件的要求，不能与</w:t>
      </w:r>
      <w:r w:rsidR="00731E76" w:rsidRPr="00324B9A">
        <w:rPr>
          <w:rFonts w:hAnsi="宋体" w:hint="eastAsia"/>
          <w:sz w:val="24"/>
          <w:szCs w:val="24"/>
        </w:rPr>
        <w:t>中心</w:t>
      </w:r>
      <w:r w:rsidRPr="00324B9A">
        <w:rPr>
          <w:rFonts w:hAnsi="宋体" w:hint="eastAsia"/>
          <w:sz w:val="24"/>
          <w:szCs w:val="24"/>
        </w:rPr>
        <w:t>原有的软件体系有冲突，如发生冲突成交单位必须负责完全解决。</w:t>
      </w:r>
    </w:p>
    <w:p w:rsidR="009B0E46" w:rsidRPr="00324B9A" w:rsidRDefault="002D3732" w:rsidP="001254A4">
      <w:pPr>
        <w:pStyle w:val="a7"/>
        <w:numPr>
          <w:ilvl w:val="2"/>
          <w:numId w:val="8"/>
        </w:numPr>
        <w:adjustRightInd w:val="0"/>
        <w:snapToGrid w:val="0"/>
        <w:spacing w:line="360" w:lineRule="auto"/>
        <w:ind w:left="0" w:firstLine="567"/>
        <w:jc w:val="left"/>
        <w:outlineLvl w:val="0"/>
        <w:rPr>
          <w:rFonts w:hAnsi="宋体"/>
          <w:sz w:val="24"/>
          <w:szCs w:val="24"/>
        </w:rPr>
      </w:pPr>
      <w:r w:rsidRPr="008A2398">
        <w:rPr>
          <w:rFonts w:hAnsi="宋体" w:hint="eastAsia"/>
          <w:sz w:val="24"/>
          <w:szCs w:val="24"/>
        </w:rPr>
        <w:t>本项目质量保证期1</w:t>
      </w:r>
      <w:r w:rsidR="001E1080">
        <w:rPr>
          <w:rFonts w:hAnsi="宋体" w:hint="eastAsia"/>
          <w:sz w:val="24"/>
          <w:szCs w:val="24"/>
        </w:rPr>
        <w:t>5个月（</w:t>
      </w:r>
      <w:r w:rsidR="00A522C4">
        <w:rPr>
          <w:rFonts w:hAnsi="宋体" w:hint="eastAsia"/>
          <w:sz w:val="24"/>
          <w:szCs w:val="24"/>
        </w:rPr>
        <w:t>不</w:t>
      </w:r>
      <w:r w:rsidRPr="008A2398">
        <w:rPr>
          <w:rFonts w:hAnsi="宋体" w:hint="eastAsia"/>
          <w:sz w:val="24"/>
          <w:szCs w:val="24"/>
        </w:rPr>
        <w:t>含试运行</w:t>
      </w:r>
      <w:r w:rsidR="00A522C4">
        <w:rPr>
          <w:rFonts w:hAnsi="宋体" w:hint="eastAsia"/>
          <w:sz w:val="24"/>
          <w:szCs w:val="24"/>
        </w:rPr>
        <w:t>1</w:t>
      </w:r>
      <w:r w:rsidRPr="008A2398">
        <w:rPr>
          <w:rFonts w:hAnsi="宋体" w:hint="eastAsia"/>
          <w:sz w:val="24"/>
          <w:szCs w:val="24"/>
        </w:rPr>
        <w:t>个月），时间</w:t>
      </w:r>
      <w:proofErr w:type="gramStart"/>
      <w:r w:rsidRPr="008A2398">
        <w:rPr>
          <w:rFonts w:hAnsi="宋体" w:hint="eastAsia"/>
          <w:sz w:val="24"/>
          <w:szCs w:val="24"/>
        </w:rPr>
        <w:t>自项目</w:t>
      </w:r>
      <w:proofErr w:type="gramEnd"/>
      <w:r w:rsidR="00E94954" w:rsidRPr="008A2398">
        <w:rPr>
          <w:rFonts w:hAnsi="宋体" w:hint="eastAsia"/>
          <w:sz w:val="24"/>
          <w:szCs w:val="24"/>
        </w:rPr>
        <w:t>交付且验收合格</w:t>
      </w:r>
      <w:r w:rsidRPr="008A2398">
        <w:rPr>
          <w:rFonts w:hAnsi="宋体" w:hint="eastAsia"/>
          <w:sz w:val="24"/>
          <w:szCs w:val="24"/>
        </w:rPr>
        <w:t>之日起计算。</w:t>
      </w:r>
      <w:r w:rsidR="009B0E46" w:rsidRPr="008A2398">
        <w:rPr>
          <w:rFonts w:hAnsi="宋体" w:hint="eastAsia"/>
          <w:sz w:val="24"/>
          <w:szCs w:val="24"/>
        </w:rPr>
        <w:t>在质量保证期内，成交单位有义务负责软件的后期维护，对所有不符合要求的部</w:t>
      </w:r>
      <w:r w:rsidR="009B0E46" w:rsidRPr="00324B9A">
        <w:rPr>
          <w:rFonts w:hAnsi="宋体" w:hint="eastAsia"/>
          <w:sz w:val="24"/>
          <w:szCs w:val="24"/>
        </w:rPr>
        <w:t>分予以修正、根据</w:t>
      </w:r>
      <w:r w:rsidR="00731E76" w:rsidRPr="00324B9A">
        <w:rPr>
          <w:rFonts w:hAnsi="宋体" w:hint="eastAsia"/>
          <w:sz w:val="24"/>
          <w:szCs w:val="24"/>
        </w:rPr>
        <w:t>中心</w:t>
      </w:r>
      <w:r w:rsidR="009B0E46" w:rsidRPr="00324B9A">
        <w:rPr>
          <w:rFonts w:hAnsi="宋体" w:hint="eastAsia"/>
          <w:sz w:val="24"/>
          <w:szCs w:val="24"/>
        </w:rPr>
        <w:t>的需求</w:t>
      </w:r>
      <w:r w:rsidR="00324B9A" w:rsidRPr="00324B9A">
        <w:rPr>
          <w:rFonts w:hAnsi="宋体" w:hint="eastAsia"/>
          <w:sz w:val="24"/>
          <w:szCs w:val="24"/>
        </w:rPr>
        <w:t>及时响应和</w:t>
      </w:r>
      <w:r w:rsidR="009B0E46" w:rsidRPr="00324B9A">
        <w:rPr>
          <w:rFonts w:hAnsi="宋体" w:hint="eastAsia"/>
          <w:sz w:val="24"/>
          <w:szCs w:val="24"/>
        </w:rPr>
        <w:t>变更，在合同界定的功能范围内适时进行软件的修改、升级工作（功能重大增</w:t>
      </w:r>
      <w:r w:rsidR="00731E76" w:rsidRPr="00324B9A">
        <w:rPr>
          <w:rFonts w:hAnsi="宋体" w:hint="eastAsia"/>
          <w:sz w:val="24"/>
          <w:szCs w:val="24"/>
        </w:rPr>
        <w:t>加调整或安全防御体系系统</w:t>
      </w:r>
      <w:proofErr w:type="gramStart"/>
      <w:r w:rsidR="00731E76" w:rsidRPr="00324B9A">
        <w:rPr>
          <w:rFonts w:hAnsi="宋体" w:hint="eastAsia"/>
          <w:sz w:val="24"/>
          <w:szCs w:val="24"/>
        </w:rPr>
        <w:t>终验时发生</w:t>
      </w:r>
      <w:proofErr w:type="gramEnd"/>
      <w:r w:rsidR="00731E76" w:rsidRPr="00324B9A">
        <w:rPr>
          <w:rFonts w:hAnsi="宋体" w:hint="eastAsia"/>
          <w:sz w:val="24"/>
          <w:szCs w:val="24"/>
        </w:rPr>
        <w:t>改变的情况除外）并持续跟进项目</w:t>
      </w:r>
      <w:r w:rsidR="009B0E46" w:rsidRPr="00324B9A">
        <w:rPr>
          <w:rFonts w:hAnsi="宋体" w:hint="eastAsia"/>
          <w:sz w:val="24"/>
          <w:szCs w:val="24"/>
        </w:rPr>
        <w:t>运行情况，及时解决运行中的问题。所有这类工作在保障期内都是免费的。</w:t>
      </w:r>
    </w:p>
    <w:p w:rsidR="009B0E46" w:rsidRPr="00324B9A" w:rsidRDefault="009B0E46" w:rsidP="001254A4">
      <w:pPr>
        <w:pStyle w:val="a7"/>
        <w:numPr>
          <w:ilvl w:val="2"/>
          <w:numId w:val="8"/>
        </w:numPr>
        <w:adjustRightInd w:val="0"/>
        <w:snapToGrid w:val="0"/>
        <w:spacing w:line="360" w:lineRule="auto"/>
        <w:ind w:left="0" w:firstLine="567"/>
        <w:jc w:val="left"/>
        <w:outlineLvl w:val="0"/>
        <w:rPr>
          <w:rFonts w:hAnsi="宋体"/>
          <w:sz w:val="24"/>
          <w:szCs w:val="24"/>
        </w:rPr>
      </w:pPr>
      <w:r w:rsidRPr="00324B9A">
        <w:rPr>
          <w:rFonts w:hAnsi="宋体" w:hint="eastAsia"/>
          <w:sz w:val="24"/>
          <w:szCs w:val="24"/>
        </w:rPr>
        <w:t>除上述要求外，供应商还应满足本项目采购需求（附件）之各项内容。</w:t>
      </w:r>
    </w:p>
    <w:p w:rsidR="009B0E46" w:rsidRPr="00324B9A" w:rsidRDefault="009B0E46" w:rsidP="001254A4">
      <w:pPr>
        <w:pStyle w:val="a3"/>
        <w:numPr>
          <w:ilvl w:val="0"/>
          <w:numId w:val="1"/>
        </w:numPr>
        <w:adjustRightInd w:val="0"/>
        <w:snapToGrid w:val="0"/>
        <w:spacing w:before="0" w:after="0" w:line="360" w:lineRule="auto"/>
        <w:ind w:left="601" w:firstLineChars="0" w:hanging="601"/>
        <w:rPr>
          <w:rFonts w:ascii="华文中宋" w:eastAsia="华文中宋" w:hAnsi="华文中宋"/>
          <w:sz w:val="24"/>
          <w:szCs w:val="24"/>
          <w:lang w:eastAsia="zh-CN"/>
        </w:rPr>
      </w:pPr>
      <w:r w:rsidRPr="00324B9A">
        <w:rPr>
          <w:rFonts w:ascii="华文中宋" w:eastAsia="华文中宋" w:hAnsi="华文中宋" w:hint="eastAsia"/>
          <w:sz w:val="24"/>
          <w:szCs w:val="24"/>
          <w:lang w:eastAsia="zh-CN"/>
        </w:rPr>
        <w:t>项目质量标准与验收要求</w:t>
      </w:r>
    </w:p>
    <w:p w:rsidR="009B0E46" w:rsidRPr="00324B9A" w:rsidRDefault="009B0E46" w:rsidP="00AC4E05">
      <w:pPr>
        <w:adjustRightInd w:val="0"/>
        <w:snapToGrid w:val="0"/>
        <w:spacing w:before="0" w:after="0" w:line="360" w:lineRule="auto"/>
        <w:ind w:firstLineChars="250" w:firstLine="600"/>
        <w:rPr>
          <w:rFonts w:ascii="宋体" w:eastAsia="宋体" w:hAnsi="宋体"/>
          <w:sz w:val="24"/>
          <w:szCs w:val="24"/>
          <w:lang w:eastAsia="zh-CN"/>
        </w:rPr>
      </w:pPr>
      <w:r w:rsidRPr="00324B9A">
        <w:rPr>
          <w:rFonts w:ascii="宋体" w:eastAsia="宋体" w:hAnsi="宋体" w:hint="eastAsia"/>
          <w:sz w:val="24"/>
          <w:szCs w:val="24"/>
          <w:lang w:eastAsia="zh-CN"/>
        </w:rPr>
        <w:t>1</w:t>
      </w:r>
      <w:r w:rsidR="00D07E4E" w:rsidRPr="00324B9A">
        <w:rPr>
          <w:rFonts w:ascii="宋体" w:eastAsia="宋体" w:hAnsi="宋体" w:hint="eastAsia"/>
          <w:sz w:val="24"/>
          <w:szCs w:val="24"/>
          <w:lang w:eastAsia="zh-CN"/>
        </w:rPr>
        <w:t>.</w:t>
      </w:r>
      <w:r w:rsidRPr="00324B9A">
        <w:rPr>
          <w:rFonts w:ascii="宋体" w:eastAsia="宋体" w:hAnsi="宋体" w:hint="eastAsia"/>
          <w:sz w:val="24"/>
          <w:szCs w:val="24"/>
          <w:lang w:eastAsia="zh-CN"/>
        </w:rPr>
        <w:t>供应商</w:t>
      </w:r>
      <w:r w:rsidR="00AC4E05" w:rsidRPr="00324B9A">
        <w:rPr>
          <w:rFonts w:ascii="宋体" w:eastAsia="宋体" w:hAnsi="宋体" w:hint="eastAsia"/>
          <w:sz w:val="24"/>
          <w:szCs w:val="24"/>
          <w:lang w:eastAsia="zh-CN"/>
        </w:rPr>
        <w:t>所交付</w:t>
      </w:r>
      <w:r w:rsidR="00AC4E05" w:rsidRPr="00324B9A">
        <w:rPr>
          <w:rFonts w:ascii="宋体" w:eastAsia="宋体" w:hAnsi="宋体"/>
          <w:sz w:val="24"/>
          <w:szCs w:val="24"/>
          <w:lang w:eastAsia="zh-CN"/>
        </w:rPr>
        <w:t>的软件开发应满足本项目采购需求文件明确的功能性、使用性要求。软件开发</w:t>
      </w:r>
      <w:r w:rsidRPr="00324B9A">
        <w:rPr>
          <w:rFonts w:ascii="宋体" w:eastAsia="宋体" w:hAnsi="宋体" w:hint="eastAsia"/>
          <w:sz w:val="24"/>
          <w:szCs w:val="24"/>
          <w:lang w:eastAsia="zh-CN"/>
        </w:rPr>
        <w:t>的质量标准</w:t>
      </w:r>
      <w:r w:rsidR="00AC4E05" w:rsidRPr="00324B9A">
        <w:rPr>
          <w:rFonts w:ascii="宋体" w:eastAsia="宋体" w:hAnsi="宋体" w:hint="eastAsia"/>
          <w:sz w:val="24"/>
          <w:szCs w:val="24"/>
          <w:lang w:eastAsia="zh-CN"/>
        </w:rPr>
        <w:t>按照</w:t>
      </w:r>
      <w:r w:rsidR="00AC4E05" w:rsidRPr="00324B9A">
        <w:rPr>
          <w:rFonts w:ascii="宋体" w:eastAsia="宋体" w:hAnsi="宋体"/>
          <w:sz w:val="24"/>
          <w:szCs w:val="24"/>
          <w:lang w:eastAsia="zh-CN"/>
        </w:rPr>
        <w:t>国家标准、行业标准确定，</w:t>
      </w:r>
      <w:r w:rsidRPr="00324B9A">
        <w:rPr>
          <w:rFonts w:ascii="宋体" w:eastAsia="宋体" w:hAnsi="宋体" w:hint="eastAsia"/>
          <w:sz w:val="24"/>
          <w:szCs w:val="24"/>
          <w:lang w:eastAsia="zh-CN"/>
        </w:rPr>
        <w:t>前述标准、规范等不一致的，以要求高（严格）的为准。</w:t>
      </w:r>
      <w:r w:rsidR="00AC4E05" w:rsidRPr="00324B9A">
        <w:rPr>
          <w:rFonts w:ascii="宋体" w:eastAsia="宋体" w:hAnsi="宋体"/>
          <w:sz w:val="24"/>
          <w:szCs w:val="24"/>
          <w:lang w:eastAsia="zh-CN"/>
        </w:rPr>
        <w:t>没有国家标准、行业标准和企业标准的，按照通常标准或者符合合同目的的特定标准确定。</w:t>
      </w:r>
      <w:r w:rsidR="00AC4E05" w:rsidRPr="00324B9A">
        <w:rPr>
          <w:rFonts w:ascii="宋体" w:hAnsi="宋体" w:cs="宋体"/>
          <w:color w:val="000000"/>
          <w:sz w:val="24"/>
          <w:szCs w:val="24"/>
          <w:lang w:eastAsia="zh-CN"/>
        </w:rPr>
        <w:t>乙方所交付的软件开发还应符合国家和上海市有关系统运行安全之规定。</w:t>
      </w:r>
    </w:p>
    <w:p w:rsidR="009B0E46" w:rsidRPr="00324B9A" w:rsidRDefault="009B0E46" w:rsidP="001254A4">
      <w:pPr>
        <w:adjustRightInd w:val="0"/>
        <w:snapToGrid w:val="0"/>
        <w:spacing w:before="0" w:after="0" w:line="360" w:lineRule="auto"/>
        <w:ind w:firstLineChars="250" w:firstLine="600"/>
        <w:rPr>
          <w:rFonts w:ascii="宋体" w:eastAsia="宋体" w:hAnsi="宋体"/>
          <w:sz w:val="24"/>
          <w:szCs w:val="24"/>
          <w:lang w:eastAsia="zh-CN"/>
        </w:rPr>
      </w:pPr>
      <w:r w:rsidRPr="00324B9A">
        <w:rPr>
          <w:rFonts w:ascii="宋体" w:eastAsia="宋体" w:hAnsi="宋体" w:hint="eastAsia"/>
          <w:sz w:val="24"/>
          <w:szCs w:val="24"/>
          <w:lang w:eastAsia="zh-CN"/>
        </w:rPr>
        <w:t>2</w:t>
      </w:r>
      <w:r w:rsidR="00D07E4E" w:rsidRPr="00324B9A">
        <w:rPr>
          <w:rFonts w:ascii="宋体" w:eastAsia="宋体" w:hAnsi="宋体" w:hint="eastAsia"/>
          <w:sz w:val="24"/>
          <w:szCs w:val="24"/>
          <w:lang w:eastAsia="zh-CN"/>
        </w:rPr>
        <w:t>.</w:t>
      </w:r>
      <w:r w:rsidRPr="00324B9A">
        <w:rPr>
          <w:rFonts w:ascii="宋体" w:eastAsia="宋体" w:hAnsi="宋体" w:hint="eastAsia"/>
          <w:sz w:val="24"/>
          <w:szCs w:val="24"/>
          <w:lang w:eastAsia="zh-CN"/>
        </w:rPr>
        <w:t>本项目验收将由</w:t>
      </w:r>
      <w:r w:rsidR="00D07E4E"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组织进行</w:t>
      </w:r>
      <w:r w:rsidR="00D07E4E"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也可委托第三方组织验收。</w:t>
      </w:r>
    </w:p>
    <w:p w:rsidR="0032040B" w:rsidRPr="00324B9A" w:rsidRDefault="009B0E46" w:rsidP="0032040B">
      <w:pPr>
        <w:adjustRightInd w:val="0"/>
        <w:snapToGrid w:val="0"/>
        <w:spacing w:before="0" w:after="0" w:line="360" w:lineRule="auto"/>
        <w:ind w:firstLineChars="250" w:firstLine="600"/>
        <w:rPr>
          <w:rFonts w:ascii="宋体" w:eastAsia="宋体" w:hAnsi="宋体"/>
          <w:sz w:val="24"/>
          <w:szCs w:val="24"/>
          <w:lang w:eastAsia="zh-CN"/>
        </w:rPr>
      </w:pPr>
      <w:r w:rsidRPr="00324B9A">
        <w:rPr>
          <w:rFonts w:ascii="宋体" w:eastAsia="宋体" w:hAnsi="宋体" w:hint="eastAsia"/>
          <w:sz w:val="24"/>
          <w:szCs w:val="24"/>
          <w:lang w:eastAsia="zh-CN"/>
        </w:rPr>
        <w:t>3</w:t>
      </w:r>
      <w:r w:rsidR="0032040B" w:rsidRPr="00324B9A">
        <w:rPr>
          <w:rFonts w:ascii="宋体" w:eastAsia="宋体" w:hAnsi="宋体" w:hint="eastAsia"/>
          <w:sz w:val="24"/>
          <w:szCs w:val="24"/>
          <w:lang w:eastAsia="zh-CN"/>
        </w:rPr>
        <w:t>.本项目采用现场运行、测试验收方式验收。</w:t>
      </w:r>
      <w:r w:rsidR="0032040B" w:rsidRPr="00324B9A">
        <w:rPr>
          <w:rFonts w:ascii="宋体" w:eastAsia="宋体" w:hAnsi="宋体"/>
          <w:sz w:val="24"/>
          <w:szCs w:val="24"/>
          <w:lang w:eastAsia="zh-CN"/>
        </w:rPr>
        <w:t>验收标准以符合采购文件及相关附件所提供的功能性、使用性要求和中心的要求为准。</w:t>
      </w:r>
    </w:p>
    <w:p w:rsidR="009B0E46" w:rsidRPr="00324B9A" w:rsidRDefault="0032040B" w:rsidP="001254A4">
      <w:pPr>
        <w:adjustRightInd w:val="0"/>
        <w:snapToGrid w:val="0"/>
        <w:spacing w:before="0" w:after="0" w:line="360" w:lineRule="auto"/>
        <w:ind w:firstLineChars="250" w:firstLine="600"/>
        <w:rPr>
          <w:rFonts w:ascii="宋体" w:eastAsia="宋体" w:hAnsi="宋体"/>
          <w:sz w:val="24"/>
          <w:szCs w:val="24"/>
          <w:lang w:eastAsia="zh-CN"/>
        </w:rPr>
      </w:pPr>
      <w:r w:rsidRPr="00324B9A">
        <w:rPr>
          <w:rFonts w:ascii="宋体" w:eastAsia="宋体" w:hAnsi="宋体" w:hint="eastAsia"/>
          <w:sz w:val="24"/>
          <w:szCs w:val="24"/>
          <w:lang w:eastAsia="zh-CN"/>
        </w:rPr>
        <w:t>4.</w:t>
      </w:r>
      <w:r w:rsidR="009B0E46" w:rsidRPr="00324B9A">
        <w:rPr>
          <w:rFonts w:ascii="宋体" w:eastAsia="宋体" w:hAnsi="宋体" w:hint="eastAsia"/>
          <w:sz w:val="24"/>
          <w:szCs w:val="24"/>
          <w:lang w:eastAsia="zh-CN"/>
        </w:rPr>
        <w:t>本项目连续2次验收未获通过，</w:t>
      </w:r>
      <w:r w:rsidR="00D07E4E" w:rsidRPr="00324B9A">
        <w:rPr>
          <w:rFonts w:ascii="宋体" w:eastAsia="宋体" w:hAnsi="宋体" w:hint="eastAsia"/>
          <w:sz w:val="24"/>
          <w:szCs w:val="24"/>
          <w:lang w:eastAsia="zh-CN"/>
        </w:rPr>
        <w:t>中心</w:t>
      </w:r>
      <w:r w:rsidR="009B0E46" w:rsidRPr="00324B9A">
        <w:rPr>
          <w:rFonts w:ascii="宋体" w:eastAsia="宋体" w:hAnsi="宋体" w:hint="eastAsia"/>
          <w:sz w:val="24"/>
          <w:szCs w:val="24"/>
          <w:lang w:eastAsia="zh-CN"/>
        </w:rPr>
        <w:t>有权解除合同并按照合同约定的违约条款处理。</w:t>
      </w:r>
    </w:p>
    <w:p w:rsidR="00D07E4E" w:rsidRPr="00324B9A" w:rsidRDefault="00D07E4E" w:rsidP="001254A4">
      <w:pPr>
        <w:pStyle w:val="a3"/>
        <w:numPr>
          <w:ilvl w:val="0"/>
          <w:numId w:val="1"/>
        </w:numPr>
        <w:adjustRightInd w:val="0"/>
        <w:snapToGrid w:val="0"/>
        <w:spacing w:before="0" w:after="0" w:line="360" w:lineRule="auto"/>
        <w:ind w:left="601" w:firstLineChars="0" w:hanging="601"/>
        <w:rPr>
          <w:rFonts w:ascii="华文中宋" w:eastAsia="华文中宋" w:hAnsi="华文中宋"/>
          <w:sz w:val="24"/>
          <w:szCs w:val="24"/>
          <w:lang w:eastAsia="zh-CN"/>
        </w:rPr>
      </w:pPr>
      <w:r w:rsidRPr="00324B9A">
        <w:rPr>
          <w:rFonts w:ascii="华文中宋" w:eastAsia="华文中宋" w:hAnsi="华文中宋" w:hint="eastAsia"/>
          <w:sz w:val="24"/>
          <w:szCs w:val="24"/>
          <w:lang w:eastAsia="zh-CN"/>
        </w:rPr>
        <w:t>项目交付时间和报价</w:t>
      </w:r>
      <w:r w:rsidR="00DB59D4" w:rsidRPr="00324B9A">
        <w:rPr>
          <w:rFonts w:ascii="华文中宋" w:eastAsia="华文中宋" w:hAnsi="华文中宋" w:hint="eastAsia"/>
          <w:sz w:val="24"/>
          <w:szCs w:val="24"/>
          <w:lang w:eastAsia="zh-CN"/>
        </w:rPr>
        <w:t>付款</w:t>
      </w:r>
      <w:r w:rsidRPr="00324B9A">
        <w:rPr>
          <w:rFonts w:ascii="华文中宋" w:eastAsia="华文中宋" w:hAnsi="华文中宋" w:hint="eastAsia"/>
          <w:sz w:val="24"/>
          <w:szCs w:val="24"/>
          <w:lang w:eastAsia="zh-CN"/>
        </w:rPr>
        <w:t>要求</w:t>
      </w:r>
    </w:p>
    <w:p w:rsidR="00D07E4E" w:rsidRPr="00324B9A" w:rsidRDefault="00D07E4E" w:rsidP="001254A4">
      <w:pPr>
        <w:adjustRightInd w:val="0"/>
        <w:snapToGrid w:val="0"/>
        <w:spacing w:before="0" w:after="0" w:line="360" w:lineRule="auto"/>
        <w:ind w:firstLineChars="200" w:firstLine="480"/>
        <w:rPr>
          <w:rFonts w:ascii="宋体" w:eastAsia="宋体" w:hAnsi="宋体"/>
          <w:color w:val="000000"/>
          <w:sz w:val="24"/>
          <w:szCs w:val="24"/>
          <w:lang w:eastAsia="zh-CN"/>
        </w:rPr>
      </w:pPr>
      <w:r w:rsidRPr="00324B9A">
        <w:rPr>
          <w:rFonts w:ascii="宋体" w:eastAsia="宋体" w:hAnsi="宋体" w:hint="eastAsia"/>
          <w:color w:val="000000"/>
          <w:sz w:val="24"/>
          <w:szCs w:val="24"/>
          <w:lang w:eastAsia="zh-CN"/>
        </w:rPr>
        <w:t>1.成交供应商应按照《遴选公告》中所要求的交付日期（实施期限）和交付状态完成本项</w:t>
      </w:r>
      <w:r w:rsidRPr="008A2398">
        <w:rPr>
          <w:rFonts w:ascii="宋体" w:eastAsia="宋体" w:hAnsi="宋体" w:hint="eastAsia"/>
          <w:color w:val="000000"/>
          <w:sz w:val="24"/>
          <w:szCs w:val="24"/>
          <w:lang w:eastAsia="zh-CN"/>
        </w:rPr>
        <w:t>目的全部内容。</w:t>
      </w:r>
      <w:r w:rsidR="002C0B59" w:rsidRPr="008A2398">
        <w:rPr>
          <w:rFonts w:ascii="宋体" w:eastAsia="宋体" w:hAnsi="宋体" w:hint="eastAsia"/>
          <w:color w:val="000000"/>
          <w:sz w:val="24"/>
          <w:szCs w:val="24"/>
          <w:lang w:eastAsia="zh-CN"/>
        </w:rPr>
        <w:t>本项目交付时间自合同签订之日起</w:t>
      </w:r>
      <w:r w:rsidR="001E1080">
        <w:rPr>
          <w:rFonts w:ascii="宋体" w:eastAsia="宋体" w:hAnsi="宋体" w:hint="eastAsia"/>
          <w:color w:val="000000"/>
          <w:sz w:val="24"/>
          <w:szCs w:val="24"/>
          <w:lang w:eastAsia="zh-CN"/>
        </w:rPr>
        <w:t>2</w:t>
      </w:r>
      <w:r w:rsidR="002C0B59" w:rsidRPr="008A2398">
        <w:rPr>
          <w:rFonts w:ascii="宋体" w:eastAsia="宋体" w:hAnsi="宋体" w:hint="eastAsia"/>
          <w:color w:val="000000"/>
          <w:sz w:val="24"/>
          <w:szCs w:val="24"/>
          <w:lang w:eastAsia="zh-CN"/>
        </w:rPr>
        <w:t>个月内</w:t>
      </w:r>
      <w:r w:rsidR="00A522C4">
        <w:rPr>
          <w:rFonts w:ascii="宋体" w:eastAsia="宋体" w:hAnsi="宋体" w:hint="eastAsia"/>
          <w:color w:val="000000"/>
          <w:sz w:val="24"/>
          <w:szCs w:val="24"/>
          <w:lang w:eastAsia="zh-CN"/>
        </w:rPr>
        <w:t>（含试运行1个月）</w:t>
      </w:r>
      <w:r w:rsidR="002C0B59" w:rsidRPr="008A2398">
        <w:rPr>
          <w:rFonts w:ascii="宋体" w:eastAsia="宋体" w:hAnsi="宋体" w:hint="eastAsia"/>
          <w:color w:val="000000"/>
          <w:sz w:val="24"/>
          <w:szCs w:val="24"/>
          <w:lang w:eastAsia="zh-CN"/>
        </w:rPr>
        <w:t>。本项目交付状态要求是完成应用软件开发，达到合同目标并符合国家、行业相关标准、要求，并经验收合格。</w:t>
      </w:r>
    </w:p>
    <w:p w:rsidR="009B0E46" w:rsidRPr="00324B9A" w:rsidRDefault="00D07E4E"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2.</w:t>
      </w:r>
      <w:r w:rsidR="00DB59D4" w:rsidRPr="00324B9A">
        <w:rPr>
          <w:rFonts w:ascii="宋体" w:eastAsia="宋体" w:hAnsi="宋体" w:hint="eastAsia"/>
          <w:sz w:val="24"/>
          <w:szCs w:val="24"/>
          <w:lang w:eastAsia="zh-CN"/>
        </w:rPr>
        <w:t>供应商为</w:t>
      </w:r>
      <w:r w:rsidR="009B0E46" w:rsidRPr="00324B9A">
        <w:rPr>
          <w:rFonts w:ascii="宋体" w:eastAsia="宋体" w:hAnsi="宋体" w:hint="eastAsia"/>
          <w:sz w:val="24"/>
          <w:szCs w:val="24"/>
          <w:lang w:eastAsia="zh-CN"/>
        </w:rPr>
        <w:t>准确报价，应详细了解项目实际应用要求、现状与各种可能产生影响的因素后制定项目技术和实施方案。各供应商在报价时要充分考虑在项目实施期限内各项工作所必须发生的各类费用及应承担的相关责任后进行报价。</w:t>
      </w:r>
    </w:p>
    <w:p w:rsidR="009B0E46" w:rsidRPr="00324B9A" w:rsidRDefault="00DB59D4"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3.</w:t>
      </w:r>
      <w:r w:rsidR="009B0E46" w:rsidRPr="00324B9A">
        <w:rPr>
          <w:rFonts w:ascii="宋体" w:eastAsia="宋体" w:hAnsi="宋体" w:hint="eastAsia"/>
          <w:sz w:val="24"/>
          <w:szCs w:val="24"/>
          <w:lang w:eastAsia="zh-CN"/>
        </w:rPr>
        <w:t>本项目报价总价应是供应商根据项目实际应用要求达到采购需求目标、完成项目所需的所有费用。其中包括了项目</w:t>
      </w:r>
      <w:r w:rsidRPr="00324B9A">
        <w:rPr>
          <w:rFonts w:ascii="宋体" w:eastAsia="宋体" w:hAnsi="宋体" w:hint="eastAsia"/>
          <w:sz w:val="24"/>
          <w:szCs w:val="24"/>
          <w:lang w:eastAsia="zh-CN"/>
        </w:rPr>
        <w:t>（含所有子项，若有）</w:t>
      </w:r>
      <w:r w:rsidR="009B0E46" w:rsidRPr="00324B9A">
        <w:rPr>
          <w:rFonts w:ascii="宋体" w:eastAsia="宋体" w:hAnsi="宋体" w:hint="eastAsia"/>
          <w:sz w:val="24"/>
          <w:szCs w:val="24"/>
          <w:lang w:eastAsia="zh-CN"/>
        </w:rPr>
        <w:t>开发设计、前期工作准备、软件安装测试等所需劳务及各类成本，以及前述的人员开支、系统测试、调校、试运转、培训等服务、有关保</w:t>
      </w:r>
      <w:r w:rsidR="009B0E46" w:rsidRPr="00324B9A">
        <w:rPr>
          <w:rFonts w:ascii="宋体" w:eastAsia="宋体" w:hAnsi="宋体" w:hint="eastAsia"/>
          <w:sz w:val="24"/>
          <w:szCs w:val="24"/>
          <w:lang w:eastAsia="zh-CN"/>
        </w:rPr>
        <w:lastRenderedPageBreak/>
        <w:t>险费用、实施相关的措施费、资料整理编制费、管理费、利润、税金等费用，以及合同明示或暗示的所有责任、义务和一般风险，无论此等义务和风险是否在合同文件中详细指出。</w:t>
      </w:r>
      <w:r w:rsidRPr="00324B9A">
        <w:rPr>
          <w:rFonts w:ascii="宋体" w:eastAsia="宋体" w:hAnsi="宋体" w:hint="eastAsia"/>
          <w:sz w:val="24"/>
          <w:szCs w:val="24"/>
          <w:lang w:eastAsia="zh-CN"/>
        </w:rPr>
        <w:t>供应商提供的明细分类报价，其目的是为了便于中心对报价书进行比较，但并不限制中心以上述任何条件订立合同的权利。</w:t>
      </w:r>
    </w:p>
    <w:p w:rsidR="009B0E46" w:rsidRPr="00324B9A" w:rsidRDefault="00DB59D4"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4.</w:t>
      </w:r>
      <w:r w:rsidR="009B0E46" w:rsidRPr="00324B9A">
        <w:rPr>
          <w:rFonts w:ascii="宋体" w:eastAsia="宋体" w:hAnsi="宋体" w:hint="eastAsia"/>
          <w:sz w:val="24"/>
          <w:szCs w:val="24"/>
          <w:lang w:eastAsia="zh-CN"/>
        </w:rPr>
        <w:t>合同价格以成交价为基准，在项目实施过程中如有</w:t>
      </w:r>
      <w:r w:rsidRPr="00324B9A">
        <w:rPr>
          <w:rFonts w:ascii="宋体" w:eastAsia="宋体" w:hAnsi="宋体" w:hint="eastAsia"/>
          <w:sz w:val="24"/>
          <w:szCs w:val="24"/>
          <w:lang w:eastAsia="zh-CN"/>
        </w:rPr>
        <w:t>中心</w:t>
      </w:r>
      <w:r w:rsidR="009B0E46" w:rsidRPr="00324B9A">
        <w:rPr>
          <w:rFonts w:ascii="宋体" w:eastAsia="宋体" w:hAnsi="宋体" w:hint="eastAsia"/>
          <w:sz w:val="24"/>
          <w:szCs w:val="24"/>
          <w:lang w:eastAsia="zh-CN"/>
        </w:rPr>
        <w:t>原因导致的设计变更，经</w:t>
      </w:r>
      <w:r w:rsidRPr="00324B9A">
        <w:rPr>
          <w:rFonts w:ascii="宋体" w:eastAsia="宋体" w:hAnsi="宋体" w:hint="eastAsia"/>
          <w:sz w:val="24"/>
          <w:szCs w:val="24"/>
          <w:lang w:eastAsia="zh-CN"/>
        </w:rPr>
        <w:t>中心</w:t>
      </w:r>
      <w:r w:rsidR="009B0E46" w:rsidRPr="00324B9A">
        <w:rPr>
          <w:rFonts w:ascii="宋体" w:eastAsia="宋体" w:hAnsi="宋体" w:hint="eastAsia"/>
          <w:sz w:val="24"/>
          <w:szCs w:val="24"/>
          <w:lang w:eastAsia="zh-CN"/>
        </w:rPr>
        <w:t>与</w:t>
      </w:r>
      <w:r w:rsidRPr="00324B9A">
        <w:rPr>
          <w:rFonts w:ascii="宋体" w:eastAsia="宋体" w:hAnsi="宋体" w:hint="eastAsia"/>
          <w:sz w:val="24"/>
          <w:szCs w:val="24"/>
          <w:lang w:eastAsia="zh-CN"/>
        </w:rPr>
        <w:t>成交供应商</w:t>
      </w:r>
      <w:r w:rsidR="009B0E46" w:rsidRPr="00324B9A">
        <w:rPr>
          <w:rFonts w:ascii="宋体" w:eastAsia="宋体" w:hAnsi="宋体" w:hint="eastAsia"/>
          <w:sz w:val="24"/>
          <w:szCs w:val="24"/>
          <w:lang w:eastAsia="zh-CN"/>
        </w:rPr>
        <w:t>协商一致，可就变更合同价格另行签订补充协议。双方协商变更合同时，工作量可按实调整，单价及费率的</w:t>
      </w:r>
      <w:proofErr w:type="gramStart"/>
      <w:r w:rsidR="009B0E46" w:rsidRPr="00324B9A">
        <w:rPr>
          <w:rFonts w:ascii="宋体" w:eastAsia="宋体" w:hAnsi="宋体" w:hint="eastAsia"/>
          <w:sz w:val="24"/>
          <w:szCs w:val="24"/>
          <w:lang w:eastAsia="zh-CN"/>
        </w:rPr>
        <w:t>取定均以</w:t>
      </w:r>
      <w:proofErr w:type="gramEnd"/>
      <w:r w:rsidR="009B0E46" w:rsidRPr="00324B9A">
        <w:rPr>
          <w:rFonts w:ascii="宋体" w:eastAsia="宋体" w:hAnsi="宋体" w:hint="eastAsia"/>
          <w:sz w:val="24"/>
          <w:szCs w:val="24"/>
          <w:lang w:eastAsia="zh-CN"/>
        </w:rPr>
        <w:t>报价书为准。变更后合同总价不得超过成交价的10%，且不得超过本项目预算</w:t>
      </w:r>
      <w:r w:rsidRPr="00324B9A">
        <w:rPr>
          <w:rFonts w:ascii="宋体" w:eastAsia="宋体" w:hAnsi="宋体" w:hint="eastAsia"/>
          <w:sz w:val="24"/>
          <w:szCs w:val="24"/>
          <w:lang w:eastAsia="zh-CN"/>
        </w:rPr>
        <w:t>总</w:t>
      </w:r>
      <w:r w:rsidR="009B0E46" w:rsidRPr="00324B9A">
        <w:rPr>
          <w:rFonts w:ascii="宋体" w:eastAsia="宋体" w:hAnsi="宋体" w:hint="eastAsia"/>
          <w:sz w:val="24"/>
          <w:szCs w:val="24"/>
          <w:lang w:eastAsia="zh-CN"/>
        </w:rPr>
        <w:t>价。供应商不得以工作量变更为理由要求增加单价及费率。</w:t>
      </w:r>
    </w:p>
    <w:p w:rsidR="009B0E46" w:rsidRPr="00324B9A" w:rsidRDefault="00DB59D4"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5.</w:t>
      </w:r>
      <w:r w:rsidR="009B0E46" w:rsidRPr="00324B9A">
        <w:rPr>
          <w:rFonts w:ascii="宋体" w:eastAsia="宋体" w:hAnsi="宋体" w:hint="eastAsia"/>
          <w:sz w:val="24"/>
          <w:szCs w:val="24"/>
          <w:lang w:eastAsia="zh-CN"/>
        </w:rPr>
        <w:t>报价中若发生类似知识产权归属、软件、专利费等费用，一并</w:t>
      </w:r>
      <w:r w:rsidRPr="00324B9A">
        <w:rPr>
          <w:rFonts w:ascii="宋体" w:eastAsia="宋体" w:hAnsi="宋体" w:hint="eastAsia"/>
          <w:sz w:val="24"/>
          <w:szCs w:val="24"/>
          <w:lang w:eastAsia="zh-CN"/>
        </w:rPr>
        <w:t>含</w:t>
      </w:r>
      <w:r w:rsidR="009B0E46" w:rsidRPr="00324B9A">
        <w:rPr>
          <w:rFonts w:ascii="宋体" w:eastAsia="宋体" w:hAnsi="宋体" w:hint="eastAsia"/>
          <w:sz w:val="24"/>
          <w:szCs w:val="24"/>
          <w:lang w:eastAsia="zh-CN"/>
        </w:rPr>
        <w:t>在报价总价中。除采购文件另有规定，</w:t>
      </w:r>
      <w:r w:rsidRPr="00324B9A">
        <w:rPr>
          <w:rFonts w:ascii="宋体" w:eastAsia="宋体" w:hAnsi="宋体" w:hint="eastAsia"/>
          <w:sz w:val="24"/>
          <w:szCs w:val="24"/>
          <w:lang w:eastAsia="zh-CN"/>
        </w:rPr>
        <w:t>中心</w:t>
      </w:r>
      <w:r w:rsidR="009B0E46" w:rsidRPr="00324B9A">
        <w:rPr>
          <w:rFonts w:ascii="宋体" w:eastAsia="宋体" w:hAnsi="宋体" w:hint="eastAsia"/>
          <w:sz w:val="24"/>
          <w:szCs w:val="24"/>
          <w:lang w:eastAsia="zh-CN"/>
        </w:rPr>
        <w:t>不再承担报价总价以外的其它任何费用。</w:t>
      </w:r>
    </w:p>
    <w:p w:rsidR="009B0E46" w:rsidRPr="00324B9A" w:rsidRDefault="00DB59D4"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6.</w:t>
      </w:r>
      <w:r w:rsidR="009B0E46" w:rsidRPr="00324B9A">
        <w:rPr>
          <w:rFonts w:ascii="宋体" w:eastAsia="宋体" w:hAnsi="宋体" w:hint="eastAsia"/>
          <w:sz w:val="24"/>
          <w:szCs w:val="24"/>
          <w:lang w:eastAsia="zh-CN"/>
        </w:rPr>
        <w:t>付款方法</w:t>
      </w:r>
      <w:r w:rsidRPr="00324B9A">
        <w:rPr>
          <w:rFonts w:ascii="宋体" w:eastAsia="宋体" w:hAnsi="宋体" w:hint="eastAsia"/>
          <w:sz w:val="24"/>
          <w:szCs w:val="24"/>
          <w:lang w:eastAsia="zh-CN"/>
        </w:rPr>
        <w:t>。</w:t>
      </w:r>
      <w:bookmarkStart w:id="0" w:name="付款方法"/>
      <w:r w:rsidR="009B0E46" w:rsidRPr="00324B9A">
        <w:rPr>
          <w:rFonts w:ascii="宋体" w:eastAsia="宋体" w:hAnsi="宋体" w:hint="eastAsia"/>
          <w:sz w:val="24"/>
          <w:szCs w:val="24"/>
          <w:lang w:eastAsia="zh-CN"/>
        </w:rPr>
        <w:t>第一笔付款</w:t>
      </w:r>
      <w:r w:rsidR="009B0E46" w:rsidRPr="00324B9A">
        <w:rPr>
          <w:rFonts w:ascii="宋体" w:eastAsia="宋体" w:hAnsi="宋体"/>
          <w:sz w:val="24"/>
          <w:szCs w:val="24"/>
          <w:lang w:eastAsia="zh-CN"/>
        </w:rPr>
        <w:t>-预付款(30%)：合同签订且采购人收到初步设计方案和付款凭证后十个工作日内，支付预付款；第二笔付款-付款(</w:t>
      </w:r>
      <w:r w:rsidRPr="00324B9A">
        <w:rPr>
          <w:rFonts w:ascii="宋体" w:eastAsia="宋体" w:hAnsi="宋体" w:hint="eastAsia"/>
          <w:sz w:val="24"/>
          <w:szCs w:val="24"/>
          <w:lang w:eastAsia="zh-CN"/>
        </w:rPr>
        <w:t>7</w:t>
      </w:r>
      <w:r w:rsidR="009B0E46" w:rsidRPr="00324B9A">
        <w:rPr>
          <w:rFonts w:ascii="宋体" w:eastAsia="宋体" w:hAnsi="宋体"/>
          <w:sz w:val="24"/>
          <w:szCs w:val="24"/>
          <w:lang w:eastAsia="zh-CN"/>
        </w:rPr>
        <w:t>0%)：完成全部软件开发和集成安装调试工作</w:t>
      </w:r>
      <w:r w:rsidRPr="00324B9A">
        <w:rPr>
          <w:rFonts w:ascii="宋体" w:eastAsia="宋体" w:hAnsi="宋体"/>
          <w:sz w:val="24"/>
          <w:szCs w:val="24"/>
          <w:lang w:eastAsia="zh-CN"/>
        </w:rPr>
        <w:t>，</w:t>
      </w:r>
      <w:r w:rsidR="009B0E46" w:rsidRPr="00324B9A">
        <w:rPr>
          <w:rFonts w:ascii="宋体" w:eastAsia="宋体" w:hAnsi="宋体"/>
          <w:sz w:val="24"/>
          <w:szCs w:val="24"/>
          <w:lang w:eastAsia="zh-CN"/>
        </w:rPr>
        <w:t>验收单或验收报告出具并且</w:t>
      </w:r>
      <w:r w:rsidRPr="00324B9A">
        <w:rPr>
          <w:rFonts w:ascii="宋体" w:eastAsia="宋体" w:hAnsi="宋体"/>
          <w:sz w:val="24"/>
          <w:szCs w:val="24"/>
          <w:lang w:eastAsia="zh-CN"/>
        </w:rPr>
        <w:t>中心收到付款凭证后</w:t>
      </w:r>
      <w:r w:rsidR="00C67AD4">
        <w:rPr>
          <w:rFonts w:ascii="宋体" w:eastAsia="宋体" w:hAnsi="宋体" w:hint="eastAsia"/>
          <w:sz w:val="24"/>
          <w:szCs w:val="24"/>
          <w:lang w:eastAsia="zh-CN"/>
        </w:rPr>
        <w:t>20</w:t>
      </w:r>
      <w:bookmarkStart w:id="1" w:name="_GoBack"/>
      <w:bookmarkEnd w:id="1"/>
      <w:r w:rsidR="009B0E46" w:rsidRPr="00324B9A">
        <w:rPr>
          <w:rFonts w:ascii="宋体" w:eastAsia="宋体" w:hAnsi="宋体"/>
          <w:sz w:val="24"/>
          <w:szCs w:val="24"/>
          <w:lang w:eastAsia="zh-CN"/>
        </w:rPr>
        <w:t>个工作日内，支付剩余合同款。</w:t>
      </w:r>
      <w:bookmarkEnd w:id="0"/>
    </w:p>
    <w:p w:rsidR="002C0B59" w:rsidRPr="008A2398" w:rsidRDefault="002C0B59" w:rsidP="002C0B59">
      <w:pPr>
        <w:adjustRightInd w:val="0"/>
        <w:snapToGrid w:val="0"/>
        <w:spacing w:before="0" w:after="0" w:line="360" w:lineRule="auto"/>
        <w:ind w:firstLineChars="200" w:firstLine="480"/>
        <w:rPr>
          <w:rFonts w:ascii="宋体" w:eastAsia="宋体" w:hAnsi="宋体"/>
          <w:sz w:val="24"/>
          <w:szCs w:val="24"/>
          <w:lang w:eastAsia="zh-CN"/>
        </w:rPr>
      </w:pPr>
      <w:r w:rsidRPr="008A2398">
        <w:rPr>
          <w:rFonts w:ascii="宋体" w:eastAsia="宋体" w:hAnsi="宋体" w:hint="eastAsia"/>
          <w:sz w:val="24"/>
          <w:szCs w:val="24"/>
          <w:lang w:eastAsia="zh-CN"/>
        </w:rPr>
        <w:t>如当年财政结算</w:t>
      </w:r>
      <w:proofErr w:type="gramStart"/>
      <w:r w:rsidRPr="008A2398">
        <w:rPr>
          <w:rFonts w:ascii="宋体" w:eastAsia="宋体" w:hAnsi="宋体" w:hint="eastAsia"/>
          <w:sz w:val="24"/>
          <w:szCs w:val="24"/>
          <w:lang w:eastAsia="zh-CN"/>
        </w:rPr>
        <w:t>前项目</w:t>
      </w:r>
      <w:proofErr w:type="gramEnd"/>
      <w:r w:rsidRPr="008A2398">
        <w:rPr>
          <w:rFonts w:ascii="宋体" w:eastAsia="宋体" w:hAnsi="宋体" w:hint="eastAsia"/>
          <w:sz w:val="24"/>
          <w:szCs w:val="24"/>
          <w:lang w:eastAsia="zh-CN"/>
        </w:rPr>
        <w:t>未验收合格，则乙方提供与第二笔付款金额等额的银行保函后中心支付。乙方提供的银行保函到期前一个月，如果项目仍未验收合格，乙方应继续提供新的与第二笔付款等额的银行保函。当项目验收合格，甲方审核无误后解除银行保函。除银行保函外，成交供应商也可提供现金转账至中心账户，当项目验收合格后中心一次性无息退还。</w:t>
      </w:r>
    </w:p>
    <w:p w:rsidR="002C0B59" w:rsidRPr="008A2398" w:rsidRDefault="002C0B59" w:rsidP="002C0B59">
      <w:pPr>
        <w:adjustRightInd w:val="0"/>
        <w:snapToGrid w:val="0"/>
        <w:spacing w:before="0" w:after="0" w:line="360" w:lineRule="auto"/>
        <w:ind w:firstLineChars="200" w:firstLine="480"/>
        <w:rPr>
          <w:rFonts w:ascii="宋体" w:eastAsia="宋体" w:hAnsi="宋体"/>
          <w:sz w:val="24"/>
          <w:szCs w:val="24"/>
          <w:lang w:eastAsia="zh-CN"/>
        </w:rPr>
      </w:pPr>
      <w:r w:rsidRPr="008A2398">
        <w:rPr>
          <w:rFonts w:ascii="宋体" w:eastAsia="宋体" w:hAnsi="宋体" w:hint="eastAsia"/>
          <w:sz w:val="24"/>
          <w:szCs w:val="24"/>
          <w:lang w:eastAsia="zh-CN"/>
        </w:rPr>
        <w:t>7.本项目要求成交供应商提供履约保证金，收取金额为合同金额的10%。项目验收合格正式交付后，该笔履约保证金转为质量保证金，质量保证期满，中心一次性无息退还。</w:t>
      </w:r>
    </w:p>
    <w:p w:rsidR="009B0E46" w:rsidRPr="008A2398" w:rsidRDefault="009B0E46" w:rsidP="001254A4">
      <w:pPr>
        <w:pStyle w:val="a3"/>
        <w:numPr>
          <w:ilvl w:val="0"/>
          <w:numId w:val="1"/>
        </w:numPr>
        <w:adjustRightInd w:val="0"/>
        <w:snapToGrid w:val="0"/>
        <w:spacing w:before="0" w:after="0" w:line="360" w:lineRule="auto"/>
        <w:ind w:left="601" w:firstLineChars="0" w:hanging="601"/>
        <w:rPr>
          <w:rFonts w:ascii="华文中宋" w:eastAsia="华文中宋" w:hAnsi="华文中宋"/>
          <w:sz w:val="24"/>
          <w:szCs w:val="24"/>
          <w:lang w:eastAsia="zh-CN"/>
        </w:rPr>
      </w:pPr>
      <w:r w:rsidRPr="008A2398">
        <w:rPr>
          <w:rFonts w:ascii="华文中宋" w:eastAsia="华文中宋" w:hAnsi="华文中宋" w:hint="eastAsia"/>
          <w:sz w:val="24"/>
          <w:szCs w:val="24"/>
          <w:lang w:eastAsia="zh-CN"/>
        </w:rPr>
        <w:t>知识产权及保密要求</w:t>
      </w:r>
    </w:p>
    <w:p w:rsidR="009B0E46" w:rsidRPr="00324B9A" w:rsidRDefault="009B0E46"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1</w:t>
      </w:r>
      <w:r w:rsidR="00DB59D4" w:rsidRPr="00324B9A">
        <w:rPr>
          <w:rFonts w:ascii="宋体" w:eastAsia="宋体" w:hAnsi="宋体" w:hint="eastAsia"/>
          <w:sz w:val="24"/>
          <w:szCs w:val="24"/>
          <w:lang w:eastAsia="zh-CN"/>
        </w:rPr>
        <w:t>.</w:t>
      </w:r>
      <w:r w:rsidRPr="00324B9A">
        <w:rPr>
          <w:rFonts w:ascii="宋体" w:eastAsia="宋体" w:hAnsi="宋体" w:hint="eastAsia"/>
          <w:sz w:val="24"/>
          <w:szCs w:val="24"/>
          <w:lang w:eastAsia="zh-CN"/>
        </w:rPr>
        <w:t>成交</w:t>
      </w:r>
      <w:r w:rsidR="00DB59D4"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数据、文件、资料知识产权</w:t>
      </w:r>
    </w:p>
    <w:p w:rsidR="009B0E46" w:rsidRPr="00324B9A" w:rsidRDefault="009B0E46"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应确保其完成本合同要求所利用、提交的所有数据、文件、资料及为完成项目而实施的其它工作没有侵犯任何人的专利权、商标权及其他知识产权。成交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保证</w:t>
      </w:r>
      <w:r w:rsidR="0032040B"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均不会因其履行合同义务而引起的在专利权、商标权以及其他知识产权方面，发生针对</w:t>
      </w:r>
      <w:r w:rsidR="0032040B"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的任何第三方的索赔。如有发生，成交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将负责处理并承担由此引起的法律责任以及包括律师费用在内的一切费用及损害赔偿。</w:t>
      </w:r>
    </w:p>
    <w:p w:rsidR="009B0E46" w:rsidRPr="00324B9A" w:rsidRDefault="009B0E46"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2</w:t>
      </w:r>
      <w:r w:rsidR="008C2A81" w:rsidRPr="00324B9A">
        <w:rPr>
          <w:rFonts w:ascii="宋体" w:eastAsia="宋体" w:hAnsi="宋体" w:hint="eastAsia"/>
          <w:sz w:val="24"/>
          <w:szCs w:val="24"/>
          <w:lang w:eastAsia="zh-CN"/>
        </w:rPr>
        <w:t>.</w:t>
      </w:r>
      <w:r w:rsidRPr="00324B9A">
        <w:rPr>
          <w:rFonts w:ascii="宋体" w:eastAsia="宋体" w:hAnsi="宋体" w:hint="eastAsia"/>
          <w:sz w:val="24"/>
          <w:szCs w:val="24"/>
          <w:lang w:eastAsia="zh-CN"/>
        </w:rPr>
        <w:t>项目保密要求</w:t>
      </w:r>
    </w:p>
    <w:p w:rsidR="009B0E46" w:rsidRPr="00324B9A" w:rsidRDefault="009B0E46"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为履行本合同所形成的资料、数据、软件开发等成果及其他任何附加成果（包括但不限于工作中所取得的中间数据、资料等）的完整应用知识产权和使用权均属</w:t>
      </w:r>
      <w:r w:rsidR="008C2A81"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所有，成交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负有保密义务。成交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在项目服务中使用及产生的</w:t>
      </w:r>
      <w:proofErr w:type="gramStart"/>
      <w:r w:rsidRPr="00324B9A">
        <w:rPr>
          <w:rFonts w:ascii="宋体" w:eastAsia="宋体" w:hAnsi="宋体" w:hint="eastAsia"/>
          <w:sz w:val="24"/>
          <w:szCs w:val="24"/>
          <w:lang w:eastAsia="zh-CN"/>
        </w:rPr>
        <w:t>的</w:t>
      </w:r>
      <w:proofErr w:type="gramEnd"/>
      <w:r w:rsidRPr="00324B9A">
        <w:rPr>
          <w:rFonts w:ascii="宋体" w:eastAsia="宋体" w:hAnsi="宋体" w:hint="eastAsia"/>
          <w:sz w:val="24"/>
          <w:szCs w:val="24"/>
          <w:lang w:eastAsia="zh-CN"/>
        </w:rPr>
        <w:t>所有资料、数据，包括但</w:t>
      </w:r>
      <w:r w:rsidRPr="00324B9A">
        <w:rPr>
          <w:rFonts w:ascii="宋体" w:eastAsia="宋体" w:hAnsi="宋体" w:hint="eastAsia"/>
          <w:sz w:val="24"/>
          <w:szCs w:val="24"/>
          <w:lang w:eastAsia="zh-CN"/>
        </w:rPr>
        <w:lastRenderedPageBreak/>
        <w:t>不限于本合同及附件、采购文件、工作过程资料、数据、说明等资料的所有权和过程中产生的数据、资料等知识产权、使用权、处理权均属于</w:t>
      </w:r>
      <w:r w:rsidR="008C2A81" w:rsidRPr="00324B9A">
        <w:rPr>
          <w:rFonts w:ascii="宋体" w:eastAsia="宋体" w:hAnsi="宋体" w:hint="eastAsia"/>
          <w:sz w:val="24"/>
          <w:szCs w:val="24"/>
          <w:lang w:eastAsia="zh-CN"/>
        </w:rPr>
        <w:t>中心</w:t>
      </w:r>
      <w:r w:rsidR="0032040B" w:rsidRPr="00324B9A">
        <w:rPr>
          <w:rFonts w:ascii="宋体" w:eastAsia="宋体" w:hAnsi="宋体" w:hint="eastAsia"/>
          <w:sz w:val="24"/>
          <w:szCs w:val="24"/>
          <w:lang w:eastAsia="zh-CN"/>
        </w:rPr>
        <w:t>，成交供应商</w:t>
      </w:r>
      <w:r w:rsidR="0032040B" w:rsidRPr="00324B9A">
        <w:rPr>
          <w:rFonts w:ascii="宋体" w:eastAsia="宋体" w:hAnsi="宋体"/>
          <w:sz w:val="24"/>
          <w:szCs w:val="24"/>
          <w:lang w:eastAsia="zh-CN"/>
        </w:rPr>
        <w:t>就交付的应用软件系统不做任何的权利保留</w:t>
      </w:r>
      <w:r w:rsidRPr="00324B9A">
        <w:rPr>
          <w:rFonts w:ascii="宋体" w:eastAsia="宋体" w:hAnsi="宋体" w:hint="eastAsia"/>
          <w:sz w:val="24"/>
          <w:szCs w:val="24"/>
          <w:lang w:eastAsia="zh-CN"/>
        </w:rPr>
        <w:t>。成交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及其任何人员不得擅自处理、发表、引用或向第三方提供或泄漏与本项目、本合同的业务活动的任何有关的资料，以及在合同履行过程中形成的制作成果或文字资料。</w:t>
      </w:r>
    </w:p>
    <w:p w:rsidR="009B0E46" w:rsidRPr="00324B9A" w:rsidRDefault="009B0E46"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3</w:t>
      </w:r>
      <w:r w:rsidR="008C2A81" w:rsidRPr="00324B9A">
        <w:rPr>
          <w:rFonts w:ascii="宋体" w:eastAsia="宋体" w:hAnsi="宋体" w:hint="eastAsia"/>
          <w:sz w:val="24"/>
          <w:szCs w:val="24"/>
          <w:lang w:eastAsia="zh-CN"/>
        </w:rPr>
        <w:t>.</w:t>
      </w:r>
      <w:r w:rsidRPr="00324B9A">
        <w:rPr>
          <w:rFonts w:ascii="宋体" w:eastAsia="宋体" w:hAnsi="宋体" w:hint="eastAsia"/>
          <w:sz w:val="24"/>
          <w:szCs w:val="24"/>
          <w:lang w:eastAsia="zh-CN"/>
        </w:rPr>
        <w:t>临时账号等使用要求</w:t>
      </w:r>
    </w:p>
    <w:p w:rsidR="009B0E46" w:rsidRPr="00324B9A" w:rsidRDefault="009B0E46" w:rsidP="001254A4">
      <w:pPr>
        <w:adjustRightInd w:val="0"/>
        <w:snapToGrid w:val="0"/>
        <w:spacing w:before="0" w:after="0" w:line="360" w:lineRule="auto"/>
        <w:ind w:firstLineChars="200" w:firstLine="480"/>
        <w:rPr>
          <w:rFonts w:ascii="宋体" w:eastAsia="宋体" w:hAnsi="宋体"/>
          <w:sz w:val="24"/>
          <w:szCs w:val="24"/>
          <w:lang w:eastAsia="zh-CN"/>
        </w:rPr>
      </w:pPr>
      <w:r w:rsidRPr="00324B9A">
        <w:rPr>
          <w:rFonts w:ascii="宋体" w:eastAsia="宋体" w:hAnsi="宋体" w:hint="eastAsia"/>
          <w:sz w:val="24"/>
          <w:szCs w:val="24"/>
          <w:lang w:eastAsia="zh-CN"/>
        </w:rPr>
        <w:t>成交</w:t>
      </w:r>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对</w:t>
      </w:r>
      <w:r w:rsidR="008C2A81"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提拱的临时使用账号要保密，不得公开，对组件开发的账号密码需进行加密，避免信息安全的泄露。未经</w:t>
      </w:r>
      <w:r w:rsidR="008C2A81" w:rsidRPr="00324B9A">
        <w:rPr>
          <w:rFonts w:ascii="宋体" w:eastAsia="宋体" w:hAnsi="宋体" w:hint="eastAsia"/>
          <w:sz w:val="24"/>
          <w:szCs w:val="24"/>
          <w:lang w:eastAsia="zh-CN"/>
        </w:rPr>
        <w:t>中心</w:t>
      </w:r>
      <w:r w:rsidRPr="00324B9A">
        <w:rPr>
          <w:rFonts w:ascii="宋体" w:eastAsia="宋体" w:hAnsi="宋体" w:hint="eastAsia"/>
          <w:sz w:val="24"/>
          <w:szCs w:val="24"/>
          <w:lang w:eastAsia="zh-CN"/>
        </w:rPr>
        <w:t>的同意不得利用采购人的网络及平台进行短信、</w:t>
      </w:r>
      <w:proofErr w:type="gramStart"/>
      <w:r w:rsidRPr="00324B9A">
        <w:rPr>
          <w:rFonts w:ascii="宋体" w:eastAsia="宋体" w:hAnsi="宋体" w:hint="eastAsia"/>
          <w:sz w:val="24"/>
          <w:szCs w:val="24"/>
          <w:lang w:eastAsia="zh-CN"/>
        </w:rPr>
        <w:t>彩信发送</w:t>
      </w:r>
      <w:proofErr w:type="gramEnd"/>
      <w:r w:rsidRPr="00324B9A">
        <w:rPr>
          <w:rFonts w:ascii="宋体" w:eastAsia="宋体" w:hAnsi="宋体" w:hint="eastAsia"/>
          <w:sz w:val="24"/>
          <w:szCs w:val="24"/>
          <w:lang w:eastAsia="zh-CN"/>
        </w:rPr>
        <w:t>,造成的一切后果</w:t>
      </w:r>
      <w:proofErr w:type="gramStart"/>
      <w:r w:rsidRPr="00324B9A">
        <w:rPr>
          <w:rFonts w:ascii="宋体" w:eastAsia="宋体" w:hAnsi="宋体" w:hint="eastAsia"/>
          <w:sz w:val="24"/>
          <w:szCs w:val="24"/>
          <w:lang w:eastAsia="zh-CN"/>
        </w:rPr>
        <w:t>由成交</w:t>
      </w:r>
      <w:proofErr w:type="gramEnd"/>
      <w:r w:rsidR="008C2A81" w:rsidRPr="00324B9A">
        <w:rPr>
          <w:rFonts w:ascii="宋体" w:eastAsia="宋体" w:hAnsi="宋体" w:hint="eastAsia"/>
          <w:sz w:val="24"/>
          <w:szCs w:val="24"/>
          <w:lang w:eastAsia="zh-CN"/>
        </w:rPr>
        <w:t>供应商</w:t>
      </w:r>
      <w:r w:rsidRPr="00324B9A">
        <w:rPr>
          <w:rFonts w:ascii="宋体" w:eastAsia="宋体" w:hAnsi="宋体" w:hint="eastAsia"/>
          <w:sz w:val="24"/>
          <w:szCs w:val="24"/>
          <w:lang w:eastAsia="zh-CN"/>
        </w:rPr>
        <w:t>负责。</w:t>
      </w:r>
    </w:p>
    <w:p w:rsidR="00C937EF" w:rsidRDefault="00C937EF" w:rsidP="001254A4">
      <w:pPr>
        <w:adjustRightInd w:val="0"/>
        <w:snapToGrid w:val="0"/>
        <w:spacing w:before="0" w:after="0" w:line="360" w:lineRule="auto"/>
        <w:ind w:firstLineChars="200" w:firstLine="480"/>
        <w:rPr>
          <w:rFonts w:ascii="宋体" w:eastAsia="宋体" w:hAnsi="宋体"/>
          <w:sz w:val="24"/>
          <w:szCs w:val="24"/>
          <w:lang w:eastAsia="zh-CN"/>
        </w:rPr>
      </w:pPr>
    </w:p>
    <w:p w:rsidR="00086D96" w:rsidRDefault="00086D96" w:rsidP="001254A4">
      <w:pPr>
        <w:adjustRightInd w:val="0"/>
        <w:snapToGrid w:val="0"/>
        <w:spacing w:before="0" w:after="0" w:line="360" w:lineRule="auto"/>
        <w:ind w:firstLineChars="200" w:firstLine="480"/>
        <w:rPr>
          <w:rFonts w:ascii="宋体" w:eastAsia="宋体" w:hAnsi="宋体"/>
          <w:sz w:val="24"/>
          <w:szCs w:val="24"/>
          <w:lang w:eastAsia="zh-CN"/>
        </w:rPr>
      </w:pPr>
    </w:p>
    <w:p w:rsidR="00086D96" w:rsidRDefault="00086D96" w:rsidP="001254A4">
      <w:pPr>
        <w:adjustRightInd w:val="0"/>
        <w:snapToGrid w:val="0"/>
        <w:spacing w:before="0" w:after="0" w:line="360" w:lineRule="auto"/>
        <w:ind w:firstLineChars="200" w:firstLine="480"/>
        <w:rPr>
          <w:rFonts w:ascii="宋体" w:eastAsia="宋体" w:hAnsi="宋体"/>
          <w:sz w:val="24"/>
          <w:szCs w:val="24"/>
          <w:lang w:eastAsia="zh-CN"/>
        </w:rPr>
      </w:pPr>
    </w:p>
    <w:p w:rsidR="00086D96" w:rsidRDefault="00086D96">
      <w:pPr>
        <w:spacing w:before="0" w:after="0"/>
        <w:jc w:val="left"/>
        <w:rPr>
          <w:rFonts w:ascii="宋体" w:eastAsia="宋体" w:hAnsi="宋体"/>
          <w:sz w:val="24"/>
          <w:szCs w:val="24"/>
          <w:lang w:eastAsia="zh-CN"/>
        </w:rPr>
      </w:pPr>
      <w:r>
        <w:rPr>
          <w:rFonts w:ascii="宋体" w:eastAsia="宋体" w:hAnsi="宋体"/>
          <w:sz w:val="24"/>
          <w:szCs w:val="24"/>
          <w:lang w:eastAsia="zh-CN"/>
        </w:rPr>
        <w:br w:type="page"/>
      </w:r>
    </w:p>
    <w:p w:rsidR="00C937EF" w:rsidRDefault="00C937EF" w:rsidP="00C937EF">
      <w:pPr>
        <w:adjustRightInd w:val="0"/>
        <w:snapToGrid w:val="0"/>
        <w:spacing w:before="0" w:after="0" w:line="360" w:lineRule="auto"/>
        <w:jc w:val="left"/>
        <w:rPr>
          <w:rFonts w:ascii="宋体" w:eastAsia="宋体" w:hAnsi="宋体"/>
          <w:sz w:val="24"/>
          <w:szCs w:val="24"/>
          <w:lang w:eastAsia="zh-CN"/>
        </w:rPr>
      </w:pPr>
      <w:r>
        <w:rPr>
          <w:rFonts w:ascii="宋体" w:eastAsia="宋体" w:hAnsi="宋体" w:hint="eastAsia"/>
          <w:sz w:val="24"/>
          <w:szCs w:val="24"/>
          <w:lang w:eastAsia="zh-CN"/>
        </w:rPr>
        <w:lastRenderedPageBreak/>
        <w:t>附件</w:t>
      </w:r>
    </w:p>
    <w:p w:rsidR="00C937EF" w:rsidRDefault="00C937EF" w:rsidP="00C937EF">
      <w:pPr>
        <w:spacing w:after="0"/>
        <w:jc w:val="center"/>
        <w:rPr>
          <w:rFonts w:ascii="微软雅黑" w:eastAsia="微软雅黑" w:hAnsi="微软雅黑"/>
          <w:b/>
          <w:color w:val="0D0D0D" w:themeColor="text1" w:themeTint="F2"/>
          <w:sz w:val="28"/>
          <w:szCs w:val="21"/>
          <w:lang w:eastAsia="zh-CN"/>
        </w:rPr>
      </w:pPr>
      <w:r w:rsidRPr="00FB749D">
        <w:rPr>
          <w:rFonts w:ascii="微软雅黑" w:eastAsia="微软雅黑" w:hAnsi="微软雅黑" w:hint="eastAsia"/>
          <w:b/>
          <w:color w:val="0D0D0D" w:themeColor="text1" w:themeTint="F2"/>
          <w:sz w:val="28"/>
          <w:szCs w:val="21"/>
          <w:lang w:eastAsia="zh-CN"/>
        </w:rPr>
        <w:t>上海青少年健康科普体验馆互动答题软件</w:t>
      </w:r>
    </w:p>
    <w:p w:rsidR="00C937EF" w:rsidRPr="00F440C8" w:rsidRDefault="00C937EF" w:rsidP="00C937EF">
      <w:pPr>
        <w:spacing w:after="0"/>
        <w:jc w:val="center"/>
        <w:rPr>
          <w:rFonts w:ascii="微软雅黑" w:eastAsia="微软雅黑" w:hAnsi="微软雅黑"/>
          <w:b/>
          <w:color w:val="0D0D0D" w:themeColor="text1" w:themeTint="F2"/>
          <w:sz w:val="28"/>
          <w:szCs w:val="21"/>
          <w:lang w:eastAsia="zh-CN"/>
        </w:rPr>
      </w:pPr>
      <w:r>
        <w:rPr>
          <w:rFonts w:ascii="微软雅黑" w:eastAsia="微软雅黑" w:hAnsi="微软雅黑" w:hint="eastAsia"/>
          <w:b/>
          <w:color w:val="0D0D0D" w:themeColor="text1" w:themeTint="F2"/>
          <w:sz w:val="28"/>
          <w:szCs w:val="21"/>
          <w:lang w:eastAsia="zh-CN"/>
        </w:rPr>
        <w:t>主要功能与目标</w:t>
      </w:r>
    </w:p>
    <w:p w:rsidR="00C937EF" w:rsidRPr="00324B9A" w:rsidRDefault="00C937EF" w:rsidP="00324B9A">
      <w:pPr>
        <w:rPr>
          <w:rFonts w:asciiTheme="minorEastAsia" w:hAnsiTheme="minorEastAsia" w:cs="Songti SC Regular"/>
          <w:b/>
          <w:bCs/>
          <w:sz w:val="24"/>
          <w:szCs w:val="24"/>
          <w:lang w:eastAsia="zh-CN"/>
        </w:rPr>
      </w:pPr>
      <w:r w:rsidRPr="00324B9A">
        <w:rPr>
          <w:rFonts w:asciiTheme="minorEastAsia" w:hAnsiTheme="minorEastAsia" w:cs="Songti SC Regular" w:hint="eastAsia"/>
          <w:b/>
          <w:bCs/>
          <w:sz w:val="24"/>
          <w:szCs w:val="24"/>
          <w:lang w:eastAsia="zh-CN"/>
        </w:rPr>
        <w:t>一、基本需求</w:t>
      </w:r>
    </w:p>
    <w:p w:rsidR="00C937EF" w:rsidRPr="00324B9A" w:rsidRDefault="00C937EF" w:rsidP="00324B9A">
      <w:pPr>
        <w:ind w:firstLine="480"/>
        <w:rPr>
          <w:rFonts w:asciiTheme="minorEastAsia" w:hAnsiTheme="minorEastAsia" w:cs="Songti SC Regular"/>
          <w:color w:val="0D0D0D" w:themeColor="text1" w:themeTint="F2"/>
          <w:sz w:val="24"/>
          <w:szCs w:val="24"/>
          <w:lang w:eastAsia="zh-CN"/>
        </w:rPr>
      </w:pPr>
      <w:r w:rsidRPr="00324B9A">
        <w:rPr>
          <w:rFonts w:asciiTheme="minorEastAsia" w:hAnsiTheme="minorEastAsia" w:cs="Songti SC Regular" w:hint="eastAsia"/>
          <w:color w:val="0D0D0D" w:themeColor="text1" w:themeTint="F2"/>
          <w:sz w:val="24"/>
          <w:szCs w:val="24"/>
          <w:lang w:eastAsia="zh-CN"/>
        </w:rPr>
        <w:t>互动答题软件主要设置有</w:t>
      </w:r>
      <w:r w:rsidRPr="00324B9A">
        <w:rPr>
          <w:rFonts w:asciiTheme="minorEastAsia" w:hAnsiTheme="minorEastAsia" w:cs="Songti SC Regular" w:hint="eastAsia"/>
          <w:b/>
          <w:color w:val="0D0D0D" w:themeColor="text1" w:themeTint="F2"/>
          <w:sz w:val="24"/>
          <w:szCs w:val="24"/>
          <w:lang w:eastAsia="zh-CN"/>
        </w:rPr>
        <w:t>互动学习、互动答题、数据统计</w:t>
      </w:r>
      <w:r w:rsidRPr="00324B9A">
        <w:rPr>
          <w:rFonts w:asciiTheme="minorEastAsia" w:hAnsiTheme="minorEastAsia" w:cs="Songti SC Regular" w:hint="eastAsia"/>
          <w:color w:val="0D0D0D" w:themeColor="text1" w:themeTint="F2"/>
          <w:sz w:val="24"/>
          <w:szCs w:val="24"/>
          <w:lang w:eastAsia="zh-CN"/>
        </w:rPr>
        <w:t>三大模块，通过该软件实现健康科普资源共享，为青少年体验者提供整合式的在线学习及互动教学答题。使青少年可根据自身特点，自主进行科普学习、互动答题、知识能力测试；并通过后台数据统计功能实现对青少年健康知识需求、薄弱点的调研，从而为不断优化青少年健康科普工作提供数据支持。</w:t>
      </w:r>
    </w:p>
    <w:p w:rsidR="00C937EF" w:rsidRPr="00324B9A" w:rsidRDefault="00C937EF" w:rsidP="00324B9A">
      <w:pPr>
        <w:ind w:firstLine="480"/>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青少年登录后，先进行相关科普知识点的学习，完成后进入互动答题页面，答题结束后系统可自动给出互动教学答题成绩及解题分析。</w:t>
      </w:r>
    </w:p>
    <w:p w:rsidR="00C937EF" w:rsidRPr="00324B9A" w:rsidRDefault="00C937EF" w:rsidP="00324B9A">
      <w:pPr>
        <w:rPr>
          <w:rFonts w:asciiTheme="minorEastAsia" w:hAnsiTheme="minorEastAsia" w:cs="Songti SC Regular"/>
          <w:b/>
          <w:bCs/>
          <w:sz w:val="24"/>
          <w:szCs w:val="24"/>
          <w:lang w:eastAsia="zh-CN"/>
        </w:rPr>
      </w:pPr>
      <w:r w:rsidRPr="00324B9A">
        <w:rPr>
          <w:rFonts w:asciiTheme="minorEastAsia" w:hAnsiTheme="minorEastAsia" w:cs="Songti SC Regular" w:hint="eastAsia"/>
          <w:b/>
          <w:bCs/>
          <w:sz w:val="24"/>
          <w:szCs w:val="24"/>
          <w:lang w:eastAsia="zh-CN"/>
        </w:rPr>
        <w:t>二、应用场景</w:t>
      </w:r>
    </w:p>
    <w:p w:rsidR="00C937EF" w:rsidRPr="00324B9A" w:rsidRDefault="00C937EF" w:rsidP="00324B9A">
      <w:pPr>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1. 1个中心部署点：上海青少年健康科普体验馆 互动一体机</w:t>
      </w:r>
    </w:p>
    <w:p w:rsidR="00C937EF" w:rsidRPr="00324B9A" w:rsidRDefault="00C937EF" w:rsidP="00324B9A">
      <w:pPr>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2. 2个示范部署点：合作机构（如区妇幼所、示范校等）的青少年健康科普教学点终端</w:t>
      </w:r>
    </w:p>
    <w:p w:rsidR="00C937EF" w:rsidRPr="00324B9A" w:rsidRDefault="00C937EF" w:rsidP="00324B9A">
      <w:pPr>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3. 通过手机</w:t>
      </w:r>
      <w:r w:rsidR="00324B9A" w:rsidRPr="00324B9A">
        <w:rPr>
          <w:rFonts w:asciiTheme="minorEastAsia" w:hAnsiTheme="minorEastAsia" w:hint="eastAsia"/>
          <w:color w:val="0D0D0D" w:themeColor="text1" w:themeTint="F2"/>
          <w:sz w:val="24"/>
          <w:szCs w:val="24"/>
          <w:lang w:eastAsia="zh-CN"/>
        </w:rPr>
        <w:t>浏览器</w:t>
      </w:r>
      <w:r w:rsidRPr="00324B9A">
        <w:rPr>
          <w:rFonts w:asciiTheme="minorEastAsia" w:hAnsiTheme="minorEastAsia" w:hint="eastAsia"/>
          <w:color w:val="0D0D0D" w:themeColor="text1" w:themeTint="F2"/>
          <w:sz w:val="24"/>
          <w:szCs w:val="24"/>
          <w:lang w:eastAsia="zh-CN"/>
        </w:rPr>
        <w:t>，后续可在各种健康主题日活动、</w:t>
      </w:r>
      <w:r w:rsidRPr="00324B9A">
        <w:rPr>
          <w:rFonts w:asciiTheme="minorEastAsia" w:hAnsiTheme="minorEastAsia"/>
          <w:color w:val="0D0D0D" w:themeColor="text1" w:themeTint="F2"/>
          <w:sz w:val="24"/>
          <w:szCs w:val="24"/>
          <w:lang w:eastAsia="zh-CN"/>
        </w:rPr>
        <w:t>学校健康社团、社区街道等</w:t>
      </w:r>
      <w:r w:rsidRPr="00324B9A">
        <w:rPr>
          <w:rFonts w:asciiTheme="minorEastAsia" w:hAnsiTheme="minorEastAsia" w:hint="eastAsia"/>
          <w:color w:val="0D0D0D" w:themeColor="text1" w:themeTint="F2"/>
          <w:sz w:val="24"/>
          <w:szCs w:val="24"/>
          <w:lang w:eastAsia="zh-CN"/>
        </w:rPr>
        <w:t>示范点开展健康</w:t>
      </w:r>
      <w:r w:rsidRPr="00324B9A">
        <w:rPr>
          <w:rFonts w:asciiTheme="minorEastAsia" w:hAnsiTheme="minorEastAsia"/>
          <w:color w:val="0D0D0D" w:themeColor="text1" w:themeTint="F2"/>
          <w:sz w:val="24"/>
          <w:szCs w:val="24"/>
          <w:lang w:eastAsia="zh-CN"/>
        </w:rPr>
        <w:t>科普活动</w:t>
      </w:r>
      <w:r w:rsidRPr="00324B9A">
        <w:rPr>
          <w:rFonts w:asciiTheme="minorEastAsia" w:hAnsiTheme="minorEastAsia" w:hint="eastAsia"/>
          <w:color w:val="0D0D0D" w:themeColor="text1" w:themeTint="F2"/>
          <w:sz w:val="24"/>
          <w:szCs w:val="24"/>
          <w:lang w:eastAsia="zh-CN"/>
        </w:rPr>
        <w:t>时使用。</w:t>
      </w:r>
    </w:p>
    <w:p w:rsidR="00C937EF" w:rsidRPr="00324B9A" w:rsidRDefault="00C937EF" w:rsidP="00324B9A">
      <w:pPr>
        <w:rPr>
          <w:rFonts w:asciiTheme="minorEastAsia" w:hAnsiTheme="minorEastAsia"/>
          <w:b/>
          <w:color w:val="0D0D0D" w:themeColor="text1" w:themeTint="F2"/>
          <w:sz w:val="24"/>
          <w:szCs w:val="24"/>
          <w:lang w:eastAsia="zh-CN"/>
        </w:rPr>
      </w:pPr>
      <w:r w:rsidRPr="00324B9A">
        <w:rPr>
          <w:rFonts w:asciiTheme="minorEastAsia" w:hAnsiTheme="minorEastAsia" w:hint="eastAsia"/>
          <w:b/>
          <w:color w:val="0D0D0D" w:themeColor="text1" w:themeTint="F2"/>
          <w:sz w:val="24"/>
          <w:szCs w:val="24"/>
          <w:lang w:eastAsia="zh-CN"/>
        </w:rPr>
        <w:t>三、互动答题软件框架</w:t>
      </w:r>
    </w:p>
    <w:p w:rsidR="00C937EF" w:rsidRPr="00324B9A" w:rsidRDefault="00C937EF" w:rsidP="00324B9A">
      <w:pPr>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1.健康科普知识资料库</w:t>
      </w:r>
    </w:p>
    <w:p w:rsidR="00C937EF" w:rsidRPr="00324B9A" w:rsidRDefault="00C937EF" w:rsidP="00324B9A">
      <w:pPr>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2.健康科普互动答题库</w:t>
      </w:r>
    </w:p>
    <w:p w:rsidR="00C937EF" w:rsidRPr="00324B9A" w:rsidRDefault="00C937EF" w:rsidP="00324B9A">
      <w:pPr>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3.互动学习及答题数据汇总</w:t>
      </w:r>
    </w:p>
    <w:p w:rsidR="00C937EF" w:rsidRPr="00324B9A" w:rsidRDefault="00C937EF" w:rsidP="00324B9A">
      <w:pPr>
        <w:rPr>
          <w:rFonts w:asciiTheme="minorEastAsia" w:hAnsiTheme="minorEastAsia" w:cs="Songti SC Regular"/>
          <w:b/>
          <w:bCs/>
          <w:sz w:val="24"/>
          <w:szCs w:val="24"/>
          <w:lang w:eastAsia="zh-CN"/>
        </w:rPr>
      </w:pPr>
      <w:r w:rsidRPr="00324B9A">
        <w:rPr>
          <w:rFonts w:asciiTheme="minorEastAsia" w:hAnsiTheme="minorEastAsia" w:cs="Songti SC Regular" w:hint="eastAsia"/>
          <w:b/>
          <w:bCs/>
          <w:sz w:val="24"/>
          <w:szCs w:val="24"/>
          <w:lang w:eastAsia="zh-CN"/>
        </w:rPr>
        <w:t>四、业务需求</w:t>
      </w:r>
    </w:p>
    <w:p w:rsidR="00C937EF" w:rsidRPr="00324B9A" w:rsidRDefault="00C937EF" w:rsidP="00324B9A">
      <w:pPr>
        <w:rPr>
          <w:rFonts w:asciiTheme="minorEastAsia" w:hAnsiTheme="minorEastAsia"/>
          <w:color w:val="0D0D0D" w:themeColor="text1" w:themeTint="F2"/>
          <w:sz w:val="24"/>
          <w:szCs w:val="24"/>
          <w:lang w:eastAsia="zh-CN"/>
        </w:rPr>
      </w:pPr>
      <w:r w:rsidRPr="00324B9A">
        <w:rPr>
          <w:rFonts w:asciiTheme="minorEastAsia" w:hAnsiTheme="minorEastAsia" w:hint="eastAsia"/>
          <w:color w:val="0D0D0D" w:themeColor="text1" w:themeTint="F2"/>
          <w:sz w:val="24"/>
          <w:szCs w:val="24"/>
          <w:lang w:eastAsia="zh-CN"/>
        </w:rPr>
        <w:t>1.互动答题软件UI界面与目前科普馆互动屏应采用较为统一风格。</w:t>
      </w:r>
    </w:p>
    <w:p w:rsidR="00C937EF" w:rsidRPr="00324B9A" w:rsidRDefault="00C937EF" w:rsidP="00324B9A">
      <w:pPr>
        <w:rPr>
          <w:rFonts w:asciiTheme="minorEastAsia" w:hAnsiTheme="minorEastAsia"/>
          <w:sz w:val="24"/>
          <w:szCs w:val="24"/>
          <w:lang w:eastAsia="zh-CN"/>
        </w:rPr>
      </w:pPr>
      <w:r w:rsidRPr="00324B9A">
        <w:rPr>
          <w:rFonts w:asciiTheme="minorEastAsia" w:hAnsiTheme="minorEastAsia" w:hint="eastAsia"/>
          <w:sz w:val="24"/>
          <w:szCs w:val="24"/>
          <w:lang w:eastAsia="zh-CN"/>
        </w:rPr>
        <w:t>2.知识资料库、互动答题库均需设置三级目录。</w:t>
      </w:r>
    </w:p>
    <w:p w:rsidR="00C937EF" w:rsidRPr="00324B9A" w:rsidRDefault="00C937EF" w:rsidP="00324B9A">
      <w:pPr>
        <w:rPr>
          <w:rFonts w:asciiTheme="minorEastAsia" w:hAnsiTheme="minorEastAsia"/>
          <w:sz w:val="24"/>
          <w:szCs w:val="24"/>
          <w:lang w:eastAsia="zh-CN"/>
        </w:rPr>
      </w:pPr>
      <w:r w:rsidRPr="00324B9A">
        <w:rPr>
          <w:rFonts w:asciiTheme="minorEastAsia" w:hAnsiTheme="minorEastAsia" w:hint="eastAsia"/>
          <w:sz w:val="24"/>
          <w:szCs w:val="24"/>
          <w:lang w:eastAsia="zh-CN"/>
        </w:rPr>
        <w:t>3.健康科普知识资料库可放置科普文字、视频、照片等资料；可根据需要进行相关知识内容的更新调整。</w:t>
      </w:r>
    </w:p>
    <w:p w:rsidR="00C937EF" w:rsidRPr="00324B9A" w:rsidRDefault="00C937EF" w:rsidP="00324B9A">
      <w:pPr>
        <w:rPr>
          <w:rFonts w:asciiTheme="minorEastAsia" w:hAnsiTheme="minorEastAsia"/>
          <w:sz w:val="24"/>
          <w:szCs w:val="24"/>
          <w:lang w:eastAsia="zh-CN"/>
        </w:rPr>
      </w:pPr>
      <w:r w:rsidRPr="00324B9A">
        <w:rPr>
          <w:rFonts w:asciiTheme="minorEastAsia" w:hAnsiTheme="minorEastAsia" w:hint="eastAsia"/>
          <w:sz w:val="24"/>
          <w:szCs w:val="24"/>
          <w:lang w:eastAsia="zh-CN"/>
        </w:rPr>
        <w:t>4.互动答题题库可根据不同年龄段、不同知识主题、不同活动主题设置标签，以便根据不同主题自动或自主选择组合；进行互动答题后可显示答题正确与否，正确显示知识解析；错误给与正确答案+知识解析</w:t>
      </w:r>
      <w:r w:rsidR="00324B9A" w:rsidRPr="00324B9A">
        <w:rPr>
          <w:rFonts w:asciiTheme="minorEastAsia" w:hAnsiTheme="minorEastAsia" w:hint="eastAsia"/>
          <w:sz w:val="24"/>
          <w:szCs w:val="24"/>
          <w:lang w:eastAsia="zh-CN"/>
        </w:rPr>
        <w:t>，可设置是否“呈现”</w:t>
      </w:r>
      <w:r w:rsidRPr="00324B9A">
        <w:rPr>
          <w:rFonts w:asciiTheme="minorEastAsia" w:hAnsiTheme="minorEastAsia" w:hint="eastAsia"/>
          <w:sz w:val="24"/>
          <w:szCs w:val="24"/>
          <w:lang w:eastAsia="zh-CN"/>
        </w:rPr>
        <w:t>。答题结束后需要出现总评分，并给予鼓励评语。</w:t>
      </w:r>
    </w:p>
    <w:p w:rsidR="00C937EF" w:rsidRPr="00324B9A" w:rsidRDefault="00C937EF" w:rsidP="00324B9A">
      <w:pPr>
        <w:rPr>
          <w:rFonts w:ascii="宋体" w:eastAsia="宋体" w:hAnsi="宋体"/>
          <w:sz w:val="24"/>
          <w:szCs w:val="24"/>
          <w:lang w:eastAsia="zh-CN"/>
        </w:rPr>
      </w:pPr>
      <w:r w:rsidRPr="00324B9A">
        <w:rPr>
          <w:rFonts w:ascii="宋体" w:eastAsia="宋体" w:hAnsi="宋体" w:hint="eastAsia"/>
          <w:sz w:val="24"/>
          <w:szCs w:val="24"/>
          <w:lang w:eastAsia="zh-CN"/>
        </w:rPr>
        <w:lastRenderedPageBreak/>
        <w:t>5.在中心指导下组织专业人员（30人次）进行互动答题题库中健康科普互动答题、题目专业解析的撰写，保障知识库和题库内容的专业性、科学性；开发互动</w:t>
      </w:r>
      <w:proofErr w:type="gramStart"/>
      <w:r w:rsidRPr="00324B9A">
        <w:rPr>
          <w:rFonts w:ascii="宋体" w:eastAsia="宋体" w:hAnsi="宋体" w:hint="eastAsia"/>
          <w:sz w:val="24"/>
          <w:szCs w:val="24"/>
          <w:lang w:eastAsia="zh-CN"/>
        </w:rPr>
        <w:t>答题库不少于</w:t>
      </w:r>
      <w:proofErr w:type="gramEnd"/>
      <w:r w:rsidRPr="00324B9A">
        <w:rPr>
          <w:rFonts w:ascii="宋体" w:eastAsia="宋体" w:hAnsi="宋体" w:hint="eastAsia"/>
          <w:sz w:val="24"/>
          <w:szCs w:val="24"/>
          <w:lang w:eastAsia="zh-CN"/>
        </w:rPr>
        <w:t>300题，题目内容涵盖青春期生理、心理、生殖、生长发育、营养等保健知识。</w:t>
      </w:r>
      <w:r w:rsidR="0083713A" w:rsidRPr="00324B9A">
        <w:rPr>
          <w:rFonts w:ascii="宋体" w:eastAsia="宋体" w:hAnsi="宋体" w:hint="eastAsia"/>
          <w:sz w:val="24"/>
          <w:szCs w:val="24"/>
          <w:highlight w:val="lightGray"/>
          <w:lang w:eastAsia="zh-CN"/>
        </w:rPr>
        <w:t>相关费用按照行业标准由制作公司支付。</w:t>
      </w:r>
    </w:p>
    <w:p w:rsidR="00C937EF" w:rsidRPr="00324B9A" w:rsidRDefault="00C937EF" w:rsidP="00324B9A">
      <w:pPr>
        <w:rPr>
          <w:rFonts w:ascii="宋体" w:eastAsia="宋体" w:hAnsi="宋体"/>
          <w:sz w:val="24"/>
          <w:szCs w:val="24"/>
          <w:lang w:eastAsia="zh-CN"/>
        </w:rPr>
      </w:pPr>
      <w:r w:rsidRPr="00324B9A">
        <w:rPr>
          <w:rFonts w:ascii="宋体" w:eastAsia="宋体" w:hAnsi="宋体" w:hint="eastAsia"/>
          <w:sz w:val="24"/>
          <w:szCs w:val="24"/>
          <w:lang w:eastAsia="zh-CN"/>
        </w:rPr>
        <w:t>6.知识资料库及互动答题</w:t>
      </w:r>
      <w:proofErr w:type="gramStart"/>
      <w:r w:rsidRPr="00324B9A">
        <w:rPr>
          <w:rFonts w:ascii="宋体" w:eastAsia="宋体" w:hAnsi="宋体" w:hint="eastAsia"/>
          <w:sz w:val="24"/>
          <w:szCs w:val="24"/>
          <w:lang w:eastAsia="zh-CN"/>
        </w:rPr>
        <w:t>库制作</w:t>
      </w:r>
      <w:proofErr w:type="gramEnd"/>
      <w:r w:rsidRPr="00324B9A">
        <w:rPr>
          <w:rFonts w:ascii="宋体" w:eastAsia="宋体" w:hAnsi="宋体" w:hint="eastAsia"/>
          <w:sz w:val="24"/>
          <w:szCs w:val="24"/>
          <w:lang w:eastAsia="zh-CN"/>
        </w:rPr>
        <w:t>过程中，需请相关</w:t>
      </w:r>
      <w:proofErr w:type="gramStart"/>
      <w:r w:rsidRPr="00324B9A">
        <w:rPr>
          <w:rFonts w:ascii="宋体" w:eastAsia="宋体" w:hAnsi="宋体" w:hint="eastAsia"/>
          <w:sz w:val="24"/>
          <w:szCs w:val="24"/>
          <w:lang w:eastAsia="zh-CN"/>
        </w:rPr>
        <w:t>领域副</w:t>
      </w:r>
      <w:proofErr w:type="gramEnd"/>
      <w:r w:rsidRPr="00324B9A">
        <w:rPr>
          <w:rFonts w:ascii="宋体" w:eastAsia="宋体" w:hAnsi="宋体" w:hint="eastAsia"/>
          <w:sz w:val="24"/>
          <w:szCs w:val="24"/>
          <w:lang w:eastAsia="zh-CN"/>
        </w:rPr>
        <w:t>高级以上专家对资料库及答题</w:t>
      </w:r>
      <w:proofErr w:type="gramStart"/>
      <w:r w:rsidRPr="00324B9A">
        <w:rPr>
          <w:rFonts w:ascii="宋体" w:eastAsia="宋体" w:hAnsi="宋体" w:hint="eastAsia"/>
          <w:sz w:val="24"/>
          <w:szCs w:val="24"/>
          <w:lang w:eastAsia="zh-CN"/>
        </w:rPr>
        <w:t>库质量</w:t>
      </w:r>
      <w:proofErr w:type="gramEnd"/>
      <w:r w:rsidRPr="00324B9A">
        <w:rPr>
          <w:rFonts w:ascii="宋体" w:eastAsia="宋体" w:hAnsi="宋体" w:hint="eastAsia"/>
          <w:sz w:val="24"/>
          <w:szCs w:val="24"/>
          <w:lang w:eastAsia="zh-CN"/>
        </w:rPr>
        <w:t>进行全程把关，专家</w:t>
      </w:r>
      <w:proofErr w:type="gramStart"/>
      <w:r w:rsidRPr="00324B9A">
        <w:rPr>
          <w:rFonts w:ascii="宋体" w:eastAsia="宋体" w:hAnsi="宋体" w:hint="eastAsia"/>
          <w:sz w:val="24"/>
          <w:szCs w:val="24"/>
          <w:lang w:eastAsia="zh-CN"/>
        </w:rPr>
        <w:t>人次不</w:t>
      </w:r>
      <w:proofErr w:type="gramEnd"/>
      <w:r w:rsidRPr="00324B9A">
        <w:rPr>
          <w:rFonts w:ascii="宋体" w:eastAsia="宋体" w:hAnsi="宋体" w:hint="eastAsia"/>
          <w:sz w:val="24"/>
          <w:szCs w:val="24"/>
          <w:lang w:eastAsia="zh-CN"/>
        </w:rPr>
        <w:t>少于12人次。专家费用按照行业标准由制作公司支付。</w:t>
      </w:r>
    </w:p>
    <w:p w:rsidR="00C937EF" w:rsidRPr="00324B9A" w:rsidRDefault="00C937EF" w:rsidP="00324B9A">
      <w:pPr>
        <w:rPr>
          <w:rFonts w:ascii="宋体" w:eastAsia="宋体" w:hAnsi="宋体"/>
          <w:sz w:val="24"/>
          <w:szCs w:val="24"/>
          <w:lang w:eastAsia="zh-CN"/>
        </w:rPr>
      </w:pPr>
      <w:r w:rsidRPr="00324B9A">
        <w:rPr>
          <w:rFonts w:ascii="宋体" w:eastAsia="宋体" w:hAnsi="宋体" w:hint="eastAsia"/>
          <w:sz w:val="24"/>
          <w:szCs w:val="24"/>
          <w:lang w:eastAsia="zh-CN"/>
        </w:rPr>
        <w:t>7.对健康科普知识资料的视频、科普文字等点击浏览情况可追溯痕迹留有记录；对互动教学答题软件使用点击率后台可进行汇总；对互动答题结果、分数、正确错误率数据等有活动、统计、分析功能。</w:t>
      </w:r>
    </w:p>
    <w:p w:rsidR="00C937EF" w:rsidRPr="00324B9A" w:rsidRDefault="00C937EF" w:rsidP="00324B9A">
      <w:pPr>
        <w:rPr>
          <w:rFonts w:ascii="宋体" w:eastAsia="宋体" w:hAnsi="宋体"/>
          <w:sz w:val="24"/>
          <w:szCs w:val="24"/>
          <w:lang w:eastAsia="zh-CN"/>
        </w:rPr>
      </w:pPr>
      <w:r w:rsidRPr="00324B9A">
        <w:rPr>
          <w:rFonts w:ascii="宋体" w:eastAsia="宋体" w:hAnsi="宋体" w:hint="eastAsia"/>
          <w:sz w:val="24"/>
          <w:szCs w:val="24"/>
          <w:lang w:eastAsia="zh-CN"/>
        </w:rPr>
        <w:t>8.有独立的软件管理员权限，对互动答题软件中的文件资料、音视频资料、考试题库等根据需要进行更新、补充、替换功能。</w:t>
      </w:r>
    </w:p>
    <w:p w:rsidR="00C937EF" w:rsidRPr="00324B9A" w:rsidRDefault="00C937EF" w:rsidP="00324B9A">
      <w:pPr>
        <w:rPr>
          <w:rFonts w:ascii="宋体" w:eastAsia="宋体" w:hAnsi="宋体"/>
          <w:sz w:val="24"/>
          <w:szCs w:val="24"/>
          <w:lang w:eastAsia="zh-CN"/>
        </w:rPr>
      </w:pPr>
      <w:r w:rsidRPr="00324B9A">
        <w:rPr>
          <w:rFonts w:ascii="宋体" w:eastAsia="宋体" w:hAnsi="宋体" w:hint="eastAsia"/>
          <w:sz w:val="24"/>
          <w:szCs w:val="24"/>
          <w:lang w:eastAsia="zh-CN"/>
        </w:rPr>
        <w:t>9</w:t>
      </w:r>
      <w:r w:rsidRPr="00324B9A">
        <w:rPr>
          <w:rFonts w:ascii="宋体" w:eastAsia="宋体" w:hAnsi="宋体"/>
          <w:sz w:val="24"/>
          <w:szCs w:val="24"/>
          <w:lang w:eastAsia="zh-CN"/>
        </w:rPr>
        <w:t>.</w:t>
      </w:r>
      <w:r w:rsidRPr="00324B9A">
        <w:rPr>
          <w:rFonts w:ascii="宋体" w:eastAsia="宋体" w:hAnsi="宋体" w:hint="eastAsia"/>
          <w:lang w:eastAsia="zh-CN"/>
        </w:rPr>
        <w:t xml:space="preserve"> </w:t>
      </w:r>
      <w:r w:rsidRPr="00324B9A">
        <w:rPr>
          <w:rFonts w:ascii="宋体" w:eastAsia="宋体" w:hAnsi="宋体" w:hint="eastAsia"/>
          <w:sz w:val="24"/>
          <w:szCs w:val="24"/>
          <w:lang w:eastAsia="zh-CN"/>
        </w:rPr>
        <w:t>教学互动答题软件可以根据客户实际需要安装在多台互动一体机以及示范点。</w:t>
      </w:r>
    </w:p>
    <w:p w:rsidR="00C937EF" w:rsidRPr="00324B9A" w:rsidRDefault="00C937EF" w:rsidP="00324B9A">
      <w:pPr>
        <w:rPr>
          <w:rFonts w:ascii="宋体" w:eastAsia="宋体" w:hAnsi="宋体"/>
          <w:sz w:val="24"/>
          <w:szCs w:val="24"/>
          <w:lang w:eastAsia="zh-CN"/>
        </w:rPr>
      </w:pPr>
      <w:r w:rsidRPr="00324B9A">
        <w:rPr>
          <w:rFonts w:ascii="宋体" w:eastAsia="宋体" w:hAnsi="宋体" w:hint="eastAsia"/>
          <w:sz w:val="24"/>
          <w:szCs w:val="24"/>
          <w:lang w:eastAsia="zh-CN"/>
        </w:rPr>
        <w:t>10</w:t>
      </w:r>
      <w:r w:rsidRPr="00324B9A">
        <w:rPr>
          <w:rFonts w:ascii="宋体" w:eastAsia="宋体" w:hAnsi="宋体"/>
          <w:sz w:val="24"/>
          <w:szCs w:val="24"/>
          <w:lang w:eastAsia="zh-CN"/>
        </w:rPr>
        <w:t>.</w:t>
      </w:r>
      <w:r w:rsidRPr="00324B9A">
        <w:rPr>
          <w:rFonts w:ascii="宋体" w:eastAsia="宋体" w:hAnsi="宋体" w:hint="eastAsia"/>
          <w:color w:val="0D0D0D" w:themeColor="text1" w:themeTint="F2"/>
          <w:sz w:val="24"/>
          <w:szCs w:val="24"/>
          <w:lang w:eastAsia="zh-CN"/>
        </w:rPr>
        <w:t xml:space="preserve"> 开发手机客户端，</w:t>
      </w:r>
      <w:r w:rsidRPr="00324B9A">
        <w:rPr>
          <w:rFonts w:ascii="宋体" w:eastAsia="宋体" w:hAnsi="宋体"/>
          <w:sz w:val="24"/>
          <w:szCs w:val="24"/>
          <w:lang w:eastAsia="zh-CN"/>
        </w:rPr>
        <w:t>需要有手机端登录功能</w:t>
      </w:r>
      <w:r w:rsidR="00324B9A" w:rsidRPr="00324B9A">
        <w:rPr>
          <w:rFonts w:ascii="宋体" w:eastAsia="宋体" w:hAnsi="宋体"/>
          <w:sz w:val="24"/>
          <w:szCs w:val="24"/>
          <w:lang w:eastAsia="zh-CN"/>
        </w:rPr>
        <w:t>，适配手机端浏览器</w:t>
      </w:r>
      <w:r w:rsidRPr="00324B9A">
        <w:rPr>
          <w:rFonts w:ascii="宋体" w:eastAsia="宋体" w:hAnsi="宋体"/>
          <w:sz w:val="24"/>
          <w:szCs w:val="24"/>
          <w:lang w:eastAsia="zh-CN"/>
        </w:rPr>
        <w:t>。</w:t>
      </w:r>
    </w:p>
    <w:p w:rsidR="00C937EF" w:rsidRPr="00324B9A" w:rsidRDefault="00C937EF" w:rsidP="00324B9A">
      <w:pPr>
        <w:rPr>
          <w:rFonts w:ascii="宋体" w:eastAsia="宋体" w:hAnsi="宋体"/>
          <w:sz w:val="24"/>
          <w:szCs w:val="24"/>
          <w:lang w:eastAsia="zh-CN"/>
        </w:rPr>
      </w:pPr>
      <w:r w:rsidRPr="00324B9A">
        <w:rPr>
          <w:rFonts w:ascii="宋体" w:eastAsia="宋体" w:hAnsi="宋体" w:hint="eastAsia"/>
          <w:sz w:val="24"/>
          <w:szCs w:val="24"/>
          <w:lang w:eastAsia="zh-CN"/>
        </w:rPr>
        <w:t>11.提供“数据接口”。</w:t>
      </w:r>
    </w:p>
    <w:p w:rsidR="00324B9A" w:rsidRPr="00324B9A" w:rsidRDefault="00324B9A" w:rsidP="00324B9A">
      <w:pPr>
        <w:rPr>
          <w:rFonts w:ascii="宋体" w:eastAsia="宋体" w:hAnsi="宋体"/>
          <w:sz w:val="24"/>
          <w:szCs w:val="24"/>
          <w:lang w:eastAsia="zh-CN"/>
        </w:rPr>
      </w:pPr>
      <w:r w:rsidRPr="00324B9A">
        <w:rPr>
          <w:rFonts w:ascii="宋体" w:eastAsia="宋体" w:hAnsi="宋体" w:hint="eastAsia"/>
          <w:sz w:val="24"/>
          <w:szCs w:val="24"/>
          <w:lang w:eastAsia="zh-CN"/>
        </w:rPr>
        <w:t>12.客户端</w:t>
      </w:r>
      <w:proofErr w:type="gramStart"/>
      <w:r w:rsidRPr="00324B9A">
        <w:rPr>
          <w:rFonts w:ascii="宋体" w:eastAsia="宋体" w:hAnsi="宋体" w:hint="eastAsia"/>
          <w:sz w:val="24"/>
          <w:szCs w:val="24"/>
          <w:lang w:eastAsia="zh-CN"/>
        </w:rPr>
        <w:t>需支持横屏及竖</w:t>
      </w:r>
      <w:proofErr w:type="gramEnd"/>
      <w:r w:rsidRPr="00324B9A">
        <w:rPr>
          <w:rFonts w:ascii="宋体" w:eastAsia="宋体" w:hAnsi="宋体" w:hint="eastAsia"/>
          <w:sz w:val="24"/>
          <w:szCs w:val="24"/>
          <w:lang w:eastAsia="zh-CN"/>
        </w:rPr>
        <w:t>屏显示。</w:t>
      </w:r>
    </w:p>
    <w:p w:rsidR="00C937EF" w:rsidRPr="00324B9A" w:rsidRDefault="00C937EF" w:rsidP="00324B9A">
      <w:pPr>
        <w:rPr>
          <w:rFonts w:ascii="宋体" w:eastAsia="宋体" w:hAnsi="宋体"/>
          <w:b/>
          <w:bCs/>
          <w:color w:val="0D0D0D" w:themeColor="text1" w:themeTint="F2"/>
          <w:sz w:val="24"/>
          <w:szCs w:val="24"/>
          <w:lang w:eastAsia="zh-CN"/>
        </w:rPr>
      </w:pPr>
      <w:r w:rsidRPr="00324B9A">
        <w:rPr>
          <w:rFonts w:ascii="宋体" w:eastAsia="宋体" w:hAnsi="宋体"/>
          <w:noProof/>
          <w:lang w:eastAsia="zh-CN"/>
        </w:rPr>
        <w:t xml:space="preserve">   </w:t>
      </w:r>
      <w:r w:rsidRPr="00324B9A">
        <w:rPr>
          <w:rFonts w:ascii="宋体" w:eastAsia="宋体" w:hAnsi="宋体" w:hint="eastAsia"/>
          <w:b/>
          <w:bCs/>
          <w:color w:val="0D0D0D" w:themeColor="text1" w:themeTint="F2"/>
          <w:sz w:val="24"/>
          <w:szCs w:val="24"/>
          <w:lang w:eastAsia="zh-CN"/>
        </w:rPr>
        <w:t>五、技术开发需求</w:t>
      </w:r>
    </w:p>
    <w:p w:rsidR="00C937EF" w:rsidRPr="00324B9A" w:rsidRDefault="00C937EF" w:rsidP="00324B9A">
      <w:pPr>
        <w:rPr>
          <w:rFonts w:ascii="宋体" w:eastAsia="宋体" w:hAnsi="宋体"/>
          <w:b/>
          <w:bCs/>
          <w:color w:val="0D0D0D" w:themeColor="text1" w:themeTint="F2"/>
          <w:sz w:val="24"/>
          <w:szCs w:val="24"/>
          <w:lang w:eastAsia="zh-CN"/>
        </w:rPr>
      </w:pPr>
      <w:r w:rsidRPr="00324B9A">
        <w:rPr>
          <w:rFonts w:ascii="宋体" w:eastAsia="宋体" w:hAnsi="宋体" w:hint="eastAsia"/>
          <w:b/>
          <w:bCs/>
          <w:color w:val="0D0D0D" w:themeColor="text1" w:themeTint="F2"/>
          <w:sz w:val="24"/>
          <w:szCs w:val="24"/>
          <w:lang w:eastAsia="zh-CN"/>
        </w:rPr>
        <w:t>1.软件结构模块搭建</w:t>
      </w:r>
    </w:p>
    <w:p w:rsidR="00C937EF" w:rsidRPr="00324B9A" w:rsidRDefault="00C937EF" w:rsidP="00324B9A">
      <w:pPr>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 xml:space="preserve">   根据业务需求，组建知识库数据库和考题数据库，用户把相关学习内容和考试内容存档归入到数据库中，同时根据不同的知识类别、内容、类型，可供用户随时搜索调取。互动教学答题软件可支持横</w:t>
      </w:r>
      <w:proofErr w:type="gramStart"/>
      <w:r w:rsidRPr="00324B9A">
        <w:rPr>
          <w:rFonts w:ascii="宋体" w:eastAsia="宋体" w:hAnsi="宋体" w:hint="eastAsia"/>
          <w:color w:val="0D0D0D" w:themeColor="text1" w:themeTint="F2"/>
          <w:sz w:val="24"/>
          <w:szCs w:val="24"/>
          <w:lang w:eastAsia="zh-CN"/>
        </w:rPr>
        <w:t>屏竖屏多种</w:t>
      </w:r>
      <w:proofErr w:type="gramEnd"/>
      <w:r w:rsidRPr="00324B9A">
        <w:rPr>
          <w:rFonts w:ascii="宋体" w:eastAsia="宋体" w:hAnsi="宋体" w:hint="eastAsia"/>
          <w:color w:val="0D0D0D" w:themeColor="text1" w:themeTint="F2"/>
          <w:sz w:val="24"/>
          <w:szCs w:val="24"/>
          <w:lang w:eastAsia="zh-CN"/>
        </w:rPr>
        <w:t>样式的互动一体机。软件</w:t>
      </w:r>
      <w:proofErr w:type="gramStart"/>
      <w:r w:rsidRPr="00324B9A">
        <w:rPr>
          <w:rFonts w:ascii="宋体" w:eastAsia="宋体" w:hAnsi="宋体" w:hint="eastAsia"/>
          <w:color w:val="0D0D0D" w:themeColor="text1" w:themeTint="F2"/>
          <w:sz w:val="24"/>
          <w:szCs w:val="24"/>
          <w:lang w:eastAsia="zh-CN"/>
        </w:rPr>
        <w:t>需分为</w:t>
      </w:r>
      <w:proofErr w:type="gramEnd"/>
      <w:r w:rsidRPr="00324B9A">
        <w:rPr>
          <w:rFonts w:ascii="宋体" w:eastAsia="宋体" w:hAnsi="宋体" w:hint="eastAsia"/>
          <w:color w:val="0D0D0D" w:themeColor="text1" w:themeTint="F2"/>
          <w:sz w:val="24"/>
          <w:szCs w:val="24"/>
          <w:lang w:eastAsia="zh-CN"/>
        </w:rPr>
        <w:t>多级目录结构，（教学科普、互动答题、管理维护等）教学平台目录内包含不少于9个子目录，管理员可以根据不同的用户年龄段、活动主题、特殊日期、等灵活的组合多种知识主题内容）。互动答题可根据教学主题内容手动或自动选择相比配的互动考试题目，导入答题模块。管理员可根据自己的要求自行调整“互动教学答题”软件内目录名称、背景图片、目录数量等信息。</w:t>
      </w:r>
    </w:p>
    <w:p w:rsidR="00C937EF" w:rsidRPr="00324B9A" w:rsidRDefault="00C937EF" w:rsidP="00324B9A">
      <w:pPr>
        <w:rPr>
          <w:rFonts w:ascii="宋体" w:eastAsia="宋体" w:hAnsi="宋体"/>
          <w:b/>
          <w:bCs/>
          <w:color w:val="0D0D0D" w:themeColor="text1" w:themeTint="F2"/>
          <w:sz w:val="24"/>
          <w:szCs w:val="24"/>
          <w:lang w:eastAsia="zh-CN"/>
        </w:rPr>
      </w:pPr>
      <w:r w:rsidRPr="00324B9A">
        <w:rPr>
          <w:rFonts w:ascii="宋体" w:eastAsia="宋体" w:hAnsi="宋体" w:hint="eastAsia"/>
          <w:b/>
          <w:bCs/>
          <w:color w:val="0D0D0D" w:themeColor="text1" w:themeTint="F2"/>
          <w:sz w:val="24"/>
          <w:szCs w:val="24"/>
          <w:lang w:eastAsia="zh-CN"/>
        </w:rPr>
        <w:t>2. 互动教学答题需求</w:t>
      </w:r>
    </w:p>
    <w:p w:rsidR="00C937EF" w:rsidRPr="00324B9A" w:rsidRDefault="00C937EF" w:rsidP="00324B9A">
      <w:pPr>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 xml:space="preserve">   系统可实现按题型抽选</w:t>
      </w:r>
      <w:proofErr w:type="gramStart"/>
      <w:r w:rsidRPr="00324B9A">
        <w:rPr>
          <w:rFonts w:ascii="宋体" w:eastAsia="宋体" w:hAnsi="宋体" w:hint="eastAsia"/>
          <w:color w:val="0D0D0D" w:themeColor="text1" w:themeTint="F2"/>
          <w:sz w:val="24"/>
          <w:szCs w:val="24"/>
          <w:lang w:eastAsia="zh-CN"/>
        </w:rPr>
        <w:t>题组卷</w:t>
      </w:r>
      <w:proofErr w:type="gramEnd"/>
      <w:r w:rsidRPr="00324B9A">
        <w:rPr>
          <w:rFonts w:ascii="宋体" w:eastAsia="宋体" w:hAnsi="宋体" w:hint="eastAsia"/>
          <w:color w:val="0D0D0D" w:themeColor="text1" w:themeTint="F2"/>
          <w:sz w:val="24"/>
          <w:szCs w:val="24"/>
          <w:lang w:eastAsia="zh-CN"/>
        </w:rPr>
        <w:t>、在线学习互动教学答题、题库管理、系统管理的功能，能够对考题在线评分。登录后，先进行相关课程学习，完成后可进行互动答题，选择科目进入答题页面，完成后系统可自动给出互动教学答题成绩及解题分析。系统管理要实现对题库、互动教学答题成绩、互动教学答题科目的管理。题库管理，可实现对试题的添加、编辑、删除等功能。</w:t>
      </w:r>
      <w:r w:rsidR="00324B9A">
        <w:rPr>
          <w:rFonts w:ascii="宋体" w:eastAsia="宋体" w:hAnsi="宋体" w:hint="eastAsia"/>
          <w:color w:val="0D0D0D" w:themeColor="text1" w:themeTint="F2"/>
          <w:sz w:val="24"/>
          <w:szCs w:val="24"/>
          <w:lang w:eastAsia="zh-CN"/>
        </w:rPr>
        <w:t>可登记使用着年龄</w:t>
      </w:r>
      <w:r w:rsidR="001D4312">
        <w:rPr>
          <w:rFonts w:ascii="宋体" w:eastAsia="宋体" w:hAnsi="宋体" w:hint="eastAsia"/>
          <w:color w:val="0D0D0D" w:themeColor="text1" w:themeTint="F2"/>
          <w:sz w:val="24"/>
          <w:szCs w:val="24"/>
          <w:lang w:eastAsia="zh-CN"/>
        </w:rPr>
        <w:t>、年级、性别等不涉及个人隐私的信息。</w:t>
      </w:r>
    </w:p>
    <w:p w:rsidR="00C937EF" w:rsidRPr="00324B9A" w:rsidRDefault="00C937EF" w:rsidP="00324B9A">
      <w:pPr>
        <w:rPr>
          <w:rFonts w:ascii="宋体" w:eastAsia="宋体" w:hAnsi="宋体"/>
          <w:b/>
          <w:bCs/>
          <w:color w:val="0D0D0D" w:themeColor="text1" w:themeTint="F2"/>
          <w:sz w:val="24"/>
          <w:szCs w:val="24"/>
          <w:lang w:eastAsia="zh-CN"/>
        </w:rPr>
      </w:pPr>
      <w:bookmarkStart w:id="2" w:name="_Toc1839978033"/>
      <w:r w:rsidRPr="00324B9A">
        <w:rPr>
          <w:rFonts w:ascii="宋体" w:eastAsia="宋体" w:hAnsi="宋体" w:hint="eastAsia"/>
          <w:b/>
          <w:bCs/>
          <w:color w:val="0D0D0D" w:themeColor="text1" w:themeTint="F2"/>
          <w:sz w:val="24"/>
          <w:szCs w:val="24"/>
          <w:lang w:eastAsia="zh-CN"/>
        </w:rPr>
        <w:t>3.系统模块</w:t>
      </w:r>
      <w:bookmarkEnd w:id="2"/>
    </w:p>
    <w:p w:rsidR="00C937EF" w:rsidRPr="00324B9A" w:rsidRDefault="00C937EF" w:rsidP="00324B9A">
      <w:pPr>
        <w:pStyle w:val="Bodytext1"/>
        <w:spacing w:line="240" w:lineRule="auto"/>
        <w:ind w:firstLine="480"/>
        <w:rPr>
          <w:color w:val="0D0D0D" w:themeColor="text1" w:themeTint="F2"/>
        </w:rPr>
      </w:pPr>
      <w:r w:rsidRPr="00324B9A">
        <w:rPr>
          <w:rFonts w:hint="eastAsia"/>
          <w:color w:val="0D0D0D" w:themeColor="text1" w:themeTint="F2"/>
          <w:sz w:val="24"/>
          <w:szCs w:val="24"/>
          <w:lang w:val="en-US"/>
        </w:rPr>
        <w:t>管理端模块</w:t>
      </w:r>
      <w:r w:rsidRPr="00324B9A">
        <w:rPr>
          <w:rFonts w:hint="eastAsia"/>
          <w:color w:val="0D0D0D" w:themeColor="text1" w:themeTint="F2"/>
          <w:sz w:val="24"/>
          <w:szCs w:val="24"/>
          <w:lang w:val="en-US" w:eastAsia="zh-CN"/>
        </w:rPr>
        <w:t>需</w:t>
      </w:r>
      <w:r w:rsidRPr="00324B9A">
        <w:rPr>
          <w:color w:val="0D0D0D" w:themeColor="text1" w:themeTint="F2"/>
          <w:sz w:val="24"/>
          <w:szCs w:val="24"/>
        </w:rPr>
        <w:t>包括</w:t>
      </w:r>
      <w:r w:rsidRPr="00324B9A">
        <w:rPr>
          <w:rFonts w:hint="eastAsia"/>
          <w:color w:val="0D0D0D" w:themeColor="text1" w:themeTint="F2"/>
          <w:sz w:val="24"/>
          <w:szCs w:val="24"/>
          <w:lang w:val="en-US" w:eastAsia="zh-CN"/>
        </w:rPr>
        <w:t>学习模块、</w:t>
      </w:r>
      <w:r w:rsidRPr="00324B9A">
        <w:rPr>
          <w:color w:val="0D0D0D" w:themeColor="text1" w:themeTint="F2"/>
          <w:sz w:val="24"/>
          <w:szCs w:val="24"/>
        </w:rPr>
        <w:t>题库模块、组卷管理模块、试卷管理模块、互动教学答题管理模块、信息发布模块、权限管理、统计分析模块、系统工具。</w:t>
      </w:r>
    </w:p>
    <w:p w:rsidR="00C937EF" w:rsidRPr="00324B9A" w:rsidRDefault="00C937EF" w:rsidP="00324B9A">
      <w:pPr>
        <w:ind w:firstLine="48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lastRenderedPageBreak/>
        <w:t>客户端模块需包括：登陆、学习、参加互动教学答题、我的互动教学答题、查看成绩、得分详情、试题解析等功能。</w:t>
      </w:r>
    </w:p>
    <w:p w:rsidR="00C937EF" w:rsidRPr="00324B9A" w:rsidRDefault="00C937EF" w:rsidP="00324B9A">
      <w:pPr>
        <w:rPr>
          <w:rFonts w:ascii="宋体" w:eastAsia="宋体" w:hAnsi="宋体"/>
          <w:b/>
          <w:bCs/>
          <w:color w:val="0D0D0D" w:themeColor="text1" w:themeTint="F2"/>
          <w:sz w:val="24"/>
          <w:szCs w:val="24"/>
          <w:lang w:eastAsia="zh-CN"/>
        </w:rPr>
      </w:pPr>
      <w:bookmarkStart w:id="3" w:name="_Toc746283831"/>
      <w:r w:rsidRPr="00324B9A">
        <w:rPr>
          <w:rFonts w:ascii="宋体" w:eastAsia="宋体" w:hAnsi="宋体" w:hint="eastAsia"/>
          <w:b/>
          <w:bCs/>
          <w:color w:val="0D0D0D" w:themeColor="text1" w:themeTint="F2"/>
          <w:sz w:val="24"/>
          <w:szCs w:val="24"/>
          <w:lang w:eastAsia="zh-CN"/>
        </w:rPr>
        <w:t>4.管理端功能</w:t>
      </w:r>
      <w:bookmarkStart w:id="4" w:name="_Toc1487849137"/>
      <w:bookmarkEnd w:id="3"/>
    </w:p>
    <w:p w:rsidR="00C937EF" w:rsidRPr="00324B9A" w:rsidRDefault="00C937EF" w:rsidP="00324B9A">
      <w:pPr>
        <w:rPr>
          <w:rFonts w:ascii="宋体" w:eastAsia="宋体" w:hAnsi="宋体" w:cs="Songti SC Regular"/>
          <w:color w:val="0D0D0D" w:themeColor="text1" w:themeTint="F2"/>
          <w:sz w:val="24"/>
          <w:szCs w:val="24"/>
          <w:lang w:eastAsia="zh-CN"/>
        </w:rPr>
      </w:pPr>
      <w:r w:rsidRPr="00324B9A">
        <w:rPr>
          <w:rFonts w:ascii="宋体" w:eastAsia="宋体" w:hAnsi="宋体" w:cs="Songti SC Regular" w:hint="eastAsia"/>
          <w:color w:val="0D0D0D" w:themeColor="text1" w:themeTint="F2"/>
          <w:sz w:val="24"/>
          <w:szCs w:val="24"/>
          <w:lang w:eastAsia="zh-CN"/>
        </w:rPr>
        <w:t>(1)题库管理模块</w:t>
      </w:r>
      <w:bookmarkEnd w:id="4"/>
    </w:p>
    <w:p w:rsidR="00C937EF" w:rsidRPr="00324B9A" w:rsidRDefault="00C937EF" w:rsidP="00324B9A">
      <w:pPr>
        <w:ind w:firstLine="48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需要对知识点进行分类，对题型类型设置，对题库信息进行管理，并能进行下列操作：题库添加、题库管理、题库类别添加、题库类别管理、试题添加、试题管理、导入试题、题库分享。</w:t>
      </w:r>
      <w:bookmarkStart w:id="5" w:name="_Toc980859891"/>
      <w:r w:rsidR="00324B9A">
        <w:rPr>
          <w:rFonts w:ascii="宋体" w:eastAsia="宋体" w:hAnsi="宋体" w:hint="eastAsia"/>
          <w:color w:val="0D0D0D" w:themeColor="text1" w:themeTint="F2"/>
          <w:sz w:val="24"/>
          <w:szCs w:val="24"/>
          <w:lang w:eastAsia="zh-CN"/>
        </w:rPr>
        <w:t>题目类型：单选、多选、判断。</w:t>
      </w:r>
    </w:p>
    <w:p w:rsidR="00C937EF" w:rsidRPr="00324B9A" w:rsidRDefault="00C937EF" w:rsidP="00324B9A">
      <w:pPr>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w:t>
      </w:r>
      <w:r w:rsidRPr="00324B9A">
        <w:rPr>
          <w:rFonts w:ascii="宋体" w:eastAsia="宋体" w:hAnsi="宋体" w:cs="Songti SC Regular" w:hint="eastAsia"/>
          <w:color w:val="0D0D0D" w:themeColor="text1" w:themeTint="F2"/>
          <w:sz w:val="24"/>
          <w:szCs w:val="24"/>
          <w:lang w:eastAsia="zh-CN"/>
        </w:rPr>
        <w:t>2)</w:t>
      </w:r>
      <w:proofErr w:type="gramStart"/>
      <w:r w:rsidRPr="00324B9A">
        <w:rPr>
          <w:rFonts w:ascii="宋体" w:eastAsia="宋体" w:hAnsi="宋体" w:cs="Songti SC Regular" w:hint="eastAsia"/>
          <w:color w:val="0D0D0D" w:themeColor="text1" w:themeTint="F2"/>
          <w:sz w:val="24"/>
          <w:szCs w:val="24"/>
          <w:lang w:eastAsia="zh-CN"/>
        </w:rPr>
        <w:t>组卷管理</w:t>
      </w:r>
      <w:proofErr w:type="gramEnd"/>
      <w:r w:rsidRPr="00324B9A">
        <w:rPr>
          <w:rFonts w:ascii="宋体" w:eastAsia="宋体" w:hAnsi="宋体" w:cs="Songti SC Regular" w:hint="eastAsia"/>
          <w:color w:val="0D0D0D" w:themeColor="text1" w:themeTint="F2"/>
          <w:sz w:val="24"/>
          <w:szCs w:val="24"/>
          <w:lang w:eastAsia="zh-CN"/>
        </w:rPr>
        <w:t>模块</w:t>
      </w:r>
      <w:bookmarkEnd w:id="5"/>
    </w:p>
    <w:p w:rsidR="00C937EF" w:rsidRPr="00324B9A" w:rsidRDefault="00C937EF" w:rsidP="00324B9A">
      <w:pPr>
        <w:ind w:firstLine="480"/>
        <w:rPr>
          <w:rFonts w:ascii="宋体" w:eastAsia="宋体" w:hAnsi="宋体"/>
          <w:color w:val="0D0D0D" w:themeColor="text1" w:themeTint="F2"/>
          <w:sz w:val="24"/>
          <w:szCs w:val="24"/>
          <w:lang w:eastAsia="zh-CN"/>
        </w:rPr>
      </w:pPr>
      <w:proofErr w:type="gramStart"/>
      <w:r w:rsidRPr="00324B9A">
        <w:rPr>
          <w:rFonts w:ascii="宋体" w:eastAsia="宋体" w:hAnsi="宋体" w:hint="eastAsia"/>
          <w:color w:val="0D0D0D" w:themeColor="text1" w:themeTint="F2"/>
          <w:sz w:val="24"/>
          <w:szCs w:val="24"/>
          <w:lang w:eastAsia="zh-CN"/>
        </w:rPr>
        <w:t>组卷模板</w:t>
      </w:r>
      <w:proofErr w:type="gramEnd"/>
      <w:r w:rsidRPr="00324B9A">
        <w:rPr>
          <w:rFonts w:ascii="宋体" w:eastAsia="宋体" w:hAnsi="宋体" w:hint="eastAsia"/>
          <w:color w:val="0D0D0D" w:themeColor="text1" w:themeTint="F2"/>
          <w:sz w:val="24"/>
          <w:szCs w:val="24"/>
          <w:lang w:eastAsia="zh-CN"/>
        </w:rPr>
        <w:t>能实现自动从题库中抽取试题，组成试卷的任务。通过模板可以单独抽取试卷；也可以在互动教学答题中直</w:t>
      </w:r>
      <w:proofErr w:type="gramStart"/>
      <w:r w:rsidRPr="00324B9A">
        <w:rPr>
          <w:rFonts w:ascii="宋体" w:eastAsia="宋体" w:hAnsi="宋体" w:hint="eastAsia"/>
          <w:color w:val="0D0D0D" w:themeColor="text1" w:themeTint="F2"/>
          <w:sz w:val="24"/>
          <w:szCs w:val="24"/>
          <w:lang w:eastAsia="zh-CN"/>
        </w:rPr>
        <w:t>接使用模</w:t>
      </w:r>
      <w:proofErr w:type="gramEnd"/>
      <w:r w:rsidRPr="00324B9A">
        <w:rPr>
          <w:rFonts w:ascii="宋体" w:eastAsia="宋体" w:hAnsi="宋体" w:hint="eastAsia"/>
          <w:color w:val="0D0D0D" w:themeColor="text1" w:themeTint="F2"/>
          <w:sz w:val="24"/>
          <w:szCs w:val="24"/>
          <w:lang w:eastAsia="zh-CN"/>
        </w:rPr>
        <w:t>版作为互动教学答题的试卷，可达到随机抽选的目的。</w:t>
      </w:r>
    </w:p>
    <w:p w:rsidR="00C937EF" w:rsidRPr="00324B9A" w:rsidRDefault="00C937EF" w:rsidP="00324B9A">
      <w:pPr>
        <w:ind w:firstLine="480"/>
        <w:rPr>
          <w:rFonts w:ascii="宋体" w:eastAsia="宋体" w:hAnsi="宋体" w:cs="Songti SC Regular"/>
          <w:color w:val="0D0D0D" w:themeColor="text1" w:themeTint="F2"/>
          <w:sz w:val="24"/>
          <w:szCs w:val="24"/>
          <w:lang w:eastAsia="zh-CN"/>
        </w:rPr>
      </w:pPr>
      <w:proofErr w:type="gramStart"/>
      <w:r w:rsidRPr="00324B9A">
        <w:rPr>
          <w:rFonts w:ascii="宋体" w:eastAsia="宋体" w:hAnsi="宋体" w:hint="eastAsia"/>
          <w:color w:val="0D0D0D" w:themeColor="text1" w:themeTint="F2"/>
          <w:sz w:val="24"/>
          <w:szCs w:val="24"/>
          <w:lang w:eastAsia="zh-CN"/>
        </w:rPr>
        <w:t>使用组卷</w:t>
      </w:r>
      <w:proofErr w:type="gramEnd"/>
      <w:r w:rsidRPr="00324B9A">
        <w:rPr>
          <w:rFonts w:ascii="宋体" w:eastAsia="宋体" w:hAnsi="宋体" w:hint="eastAsia"/>
          <w:color w:val="0D0D0D" w:themeColor="text1" w:themeTint="F2"/>
          <w:sz w:val="24"/>
          <w:szCs w:val="24"/>
          <w:lang w:eastAsia="zh-CN"/>
        </w:rPr>
        <w:t>模板的前提是题库已经建立好，并且需要在题库里有足够可供选择的试题。</w:t>
      </w:r>
      <w:bookmarkStart w:id="6" w:name="_Toc1227713665"/>
    </w:p>
    <w:p w:rsidR="00C937EF" w:rsidRPr="00324B9A" w:rsidRDefault="00C937EF" w:rsidP="00324B9A">
      <w:pPr>
        <w:rPr>
          <w:rFonts w:ascii="宋体" w:eastAsia="宋体" w:hAnsi="宋体"/>
          <w:color w:val="0D0D0D" w:themeColor="text1" w:themeTint="F2"/>
          <w:sz w:val="24"/>
          <w:szCs w:val="24"/>
          <w:lang w:eastAsia="zh-CN"/>
        </w:rPr>
      </w:pPr>
      <w:r w:rsidRPr="00324B9A">
        <w:rPr>
          <w:rFonts w:ascii="宋体" w:eastAsia="宋体" w:hAnsi="宋体" w:cs="Songti SC Regular" w:hint="eastAsia"/>
          <w:color w:val="0D0D0D" w:themeColor="text1" w:themeTint="F2"/>
          <w:sz w:val="24"/>
          <w:szCs w:val="24"/>
          <w:lang w:eastAsia="zh-CN"/>
        </w:rPr>
        <w:t>（3）</w:t>
      </w:r>
      <w:r w:rsidR="00324B9A">
        <w:rPr>
          <w:rFonts w:ascii="宋体" w:eastAsia="宋体" w:hAnsi="宋体" w:cs="Songti SC Regular" w:hint="eastAsia"/>
          <w:color w:val="0D0D0D" w:themeColor="text1" w:themeTint="F2"/>
          <w:sz w:val="24"/>
          <w:szCs w:val="24"/>
          <w:lang w:eastAsia="zh-CN"/>
        </w:rPr>
        <w:t>试</w:t>
      </w:r>
      <w:r w:rsidRPr="00324B9A">
        <w:rPr>
          <w:rFonts w:ascii="宋体" w:eastAsia="宋体" w:hAnsi="宋体" w:hint="eastAsia"/>
          <w:color w:val="0D0D0D" w:themeColor="text1" w:themeTint="F2"/>
          <w:sz w:val="24"/>
          <w:szCs w:val="24"/>
          <w:lang w:eastAsia="zh-CN"/>
        </w:rPr>
        <w:t>卷管理模块</w:t>
      </w:r>
      <w:bookmarkEnd w:id="6"/>
    </w:p>
    <w:p w:rsidR="00C937EF" w:rsidRPr="00324B9A" w:rsidRDefault="00C937EF" w:rsidP="00324B9A">
      <w:pPr>
        <w:ind w:firstLine="48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要求对试卷信息进行管理，试卷包括随机试卷、手工试卷、自动试卷，管理员可以对试卷内容进行设置。</w:t>
      </w:r>
    </w:p>
    <w:p w:rsidR="00C937EF" w:rsidRPr="00324B9A" w:rsidRDefault="00C937EF" w:rsidP="00324B9A">
      <w:pPr>
        <w:ind w:firstLine="48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学员进行互动教学答题时，系统将根据设定好的互动教学答题用卷进行互动教学答题，或根据试卷设置、试卷规则，形成一份完整的试卷。并应能进行下列操作：试卷添加、试卷管理、试卷编辑、试卷设置、试题添加。</w:t>
      </w:r>
      <w:bookmarkStart w:id="7" w:name="_Toc894365572"/>
    </w:p>
    <w:p w:rsidR="00C937EF" w:rsidRPr="00324B9A" w:rsidRDefault="00C937EF" w:rsidP="00324B9A">
      <w:pPr>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（4）</w:t>
      </w:r>
      <w:r w:rsidRPr="00324B9A">
        <w:rPr>
          <w:rFonts w:ascii="宋体" w:eastAsia="宋体" w:hAnsi="宋体" w:cs="Songti SC Regular" w:hint="eastAsia"/>
          <w:color w:val="0D0D0D" w:themeColor="text1" w:themeTint="F2"/>
          <w:sz w:val="24"/>
          <w:szCs w:val="24"/>
          <w:lang w:eastAsia="zh-CN"/>
        </w:rPr>
        <w:t>用户/组/权限管理</w:t>
      </w:r>
      <w:bookmarkEnd w:id="7"/>
    </w:p>
    <w:p w:rsidR="00C937EF" w:rsidRPr="00324B9A" w:rsidRDefault="00C937EF" w:rsidP="00324B9A">
      <w:pPr>
        <w:ind w:firstLine="48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为方便不同分工，系统可针对不同角色分配不同的权限，用户可以以用户组的方式体现。不同角色功能不同；子账户可选定角色或 添加自定义权限，可有多个角色可选：管理员、人工</w:t>
      </w:r>
      <w:proofErr w:type="gramStart"/>
      <w:r w:rsidRPr="00324B9A">
        <w:rPr>
          <w:rFonts w:ascii="宋体" w:eastAsia="宋体" w:hAnsi="宋体" w:hint="eastAsia"/>
          <w:color w:val="0D0D0D" w:themeColor="text1" w:themeTint="F2"/>
          <w:sz w:val="24"/>
          <w:szCs w:val="24"/>
          <w:lang w:eastAsia="zh-CN"/>
        </w:rPr>
        <w:t>判分员内容</w:t>
      </w:r>
      <w:proofErr w:type="gramEnd"/>
      <w:r w:rsidRPr="00324B9A">
        <w:rPr>
          <w:rFonts w:ascii="宋体" w:eastAsia="宋体" w:hAnsi="宋体" w:hint="eastAsia"/>
          <w:color w:val="0D0D0D" w:themeColor="text1" w:themeTint="F2"/>
          <w:sz w:val="24"/>
          <w:szCs w:val="24"/>
          <w:lang w:eastAsia="zh-CN"/>
        </w:rPr>
        <w:t>制作员、互动教学答题管理员、自定义权限等。</w:t>
      </w:r>
      <w:bookmarkStart w:id="8" w:name="_Toc1364123251"/>
    </w:p>
    <w:p w:rsidR="00C937EF" w:rsidRPr="00324B9A" w:rsidRDefault="00C937EF" w:rsidP="00324B9A">
      <w:pPr>
        <w:rPr>
          <w:rFonts w:ascii="宋体" w:eastAsia="宋体" w:hAnsi="宋体"/>
          <w:color w:val="0D0D0D" w:themeColor="text1" w:themeTint="F2"/>
          <w:sz w:val="24"/>
          <w:szCs w:val="24"/>
          <w:lang w:eastAsia="zh-CN"/>
        </w:rPr>
      </w:pPr>
      <w:r w:rsidRPr="00324B9A">
        <w:rPr>
          <w:rFonts w:ascii="宋体" w:eastAsia="宋体" w:hAnsi="宋体" w:cs="Songti SC Regular" w:hint="eastAsia"/>
          <w:color w:val="0D0D0D" w:themeColor="text1" w:themeTint="F2"/>
          <w:sz w:val="24"/>
          <w:szCs w:val="24"/>
          <w:lang w:eastAsia="zh-CN"/>
        </w:rPr>
        <w:t>（5）统计分析模块</w:t>
      </w:r>
      <w:bookmarkEnd w:id="8"/>
      <w:r w:rsidRPr="00324B9A">
        <w:rPr>
          <w:rFonts w:ascii="宋体" w:eastAsia="宋体" w:hAnsi="宋体" w:cs="Songti SC Regular" w:hint="eastAsia"/>
          <w:color w:val="0D0D0D" w:themeColor="text1" w:themeTint="F2"/>
          <w:sz w:val="24"/>
          <w:szCs w:val="24"/>
          <w:lang w:eastAsia="zh-CN"/>
        </w:rPr>
        <w:t>：</w:t>
      </w:r>
      <w:r w:rsidRPr="00324B9A">
        <w:rPr>
          <w:rFonts w:ascii="宋体" w:eastAsia="宋体" w:hAnsi="宋体" w:hint="eastAsia"/>
          <w:color w:val="0D0D0D" w:themeColor="text1" w:themeTint="F2"/>
          <w:sz w:val="24"/>
          <w:szCs w:val="24"/>
          <w:lang w:eastAsia="zh-CN"/>
        </w:rPr>
        <w:t>互动教学点击率统计分析、互动答题统计分析、考生数据分析等</w:t>
      </w:r>
      <w:bookmarkStart w:id="9" w:name="_Toc410610014"/>
      <w:r w:rsidRPr="00324B9A">
        <w:rPr>
          <w:rFonts w:ascii="宋体" w:eastAsia="宋体" w:hAnsi="宋体" w:hint="eastAsia"/>
          <w:color w:val="0D0D0D" w:themeColor="text1" w:themeTint="F2"/>
          <w:sz w:val="24"/>
          <w:szCs w:val="24"/>
          <w:lang w:eastAsia="zh-CN"/>
        </w:rPr>
        <w:t>。</w:t>
      </w:r>
    </w:p>
    <w:p w:rsidR="00C937EF" w:rsidRPr="00324B9A" w:rsidRDefault="00C937EF" w:rsidP="00324B9A">
      <w:pPr>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（6）</w:t>
      </w:r>
      <w:r w:rsidRPr="00324B9A">
        <w:rPr>
          <w:rFonts w:ascii="宋体" w:eastAsia="宋体" w:hAnsi="宋体" w:cs="Songti SC Regular" w:hint="eastAsia"/>
          <w:color w:val="0D0D0D" w:themeColor="text1" w:themeTint="F2"/>
          <w:sz w:val="24"/>
          <w:szCs w:val="24"/>
          <w:lang w:eastAsia="zh-CN"/>
        </w:rPr>
        <w:t>系统工具</w:t>
      </w:r>
      <w:bookmarkEnd w:id="9"/>
      <w:r w:rsidRPr="00324B9A">
        <w:rPr>
          <w:rFonts w:ascii="宋体" w:eastAsia="宋体" w:hAnsi="宋体" w:cs="Songti SC Regular" w:hint="eastAsia"/>
          <w:color w:val="0D0D0D" w:themeColor="text1" w:themeTint="F2"/>
          <w:sz w:val="24"/>
          <w:szCs w:val="24"/>
          <w:lang w:eastAsia="zh-CN"/>
        </w:rPr>
        <w:t>：</w:t>
      </w:r>
    </w:p>
    <w:p w:rsidR="00C937EF" w:rsidRPr="00324B9A" w:rsidRDefault="00C937EF" w:rsidP="00324B9A">
      <w:pPr>
        <w:ind w:firstLineChars="100" w:firstLine="24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①数据备份：可对系统的数据进行备份操作；</w:t>
      </w:r>
    </w:p>
    <w:p w:rsidR="00C937EF" w:rsidRPr="00324B9A" w:rsidRDefault="00C937EF" w:rsidP="00324B9A">
      <w:pPr>
        <w:ind w:firstLineChars="100" w:firstLine="24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②数据恢复：列表形式显示备份数据信息；查找需要的备份数据，进行系统的数据恢复;</w:t>
      </w:r>
    </w:p>
    <w:p w:rsidR="00C937EF" w:rsidRPr="00324B9A" w:rsidRDefault="00C937EF" w:rsidP="00324B9A">
      <w:pPr>
        <w:ind w:firstLineChars="100" w:firstLine="240"/>
        <w:rPr>
          <w:rFonts w:ascii="宋体" w:eastAsia="宋体" w:hAnsi="宋体"/>
          <w:color w:val="0D0D0D" w:themeColor="text1" w:themeTint="F2"/>
          <w:sz w:val="24"/>
          <w:szCs w:val="24"/>
          <w:lang w:eastAsia="zh-CN"/>
        </w:rPr>
      </w:pPr>
      <w:r w:rsidRPr="00324B9A">
        <w:rPr>
          <w:rFonts w:ascii="宋体" w:eastAsia="宋体" w:hAnsi="宋体" w:hint="eastAsia"/>
          <w:color w:val="0D0D0D" w:themeColor="text1" w:themeTint="F2"/>
          <w:sz w:val="24"/>
          <w:szCs w:val="24"/>
          <w:lang w:eastAsia="zh-CN"/>
        </w:rPr>
        <w:t>③扩展管理：系统的更新升级，版本区别管理。</w:t>
      </w:r>
    </w:p>
    <w:p w:rsidR="00C937EF" w:rsidRPr="00C937EF" w:rsidRDefault="00C937EF" w:rsidP="00324B9A">
      <w:pPr>
        <w:adjustRightInd w:val="0"/>
        <w:snapToGrid w:val="0"/>
        <w:spacing w:before="0" w:after="0"/>
        <w:ind w:firstLineChars="200" w:firstLine="480"/>
        <w:rPr>
          <w:rFonts w:ascii="宋体" w:eastAsia="宋体" w:hAnsi="宋体"/>
          <w:color w:val="000000"/>
          <w:sz w:val="24"/>
          <w:szCs w:val="24"/>
          <w:lang w:eastAsia="zh-CN"/>
        </w:rPr>
      </w:pPr>
    </w:p>
    <w:sectPr w:rsidR="00C937EF" w:rsidRPr="00C937EF" w:rsidSect="00215B52">
      <w:footerReference w:type="default" r:id="rId8"/>
      <w:pgSz w:w="11906" w:h="16838"/>
      <w:pgMar w:top="1440" w:right="1080" w:bottom="1440" w:left="1080" w:header="851"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B0" w:rsidRDefault="005D47B0" w:rsidP="00DA096E">
      <w:pPr>
        <w:spacing w:before="0" w:after="0"/>
      </w:pPr>
      <w:r>
        <w:separator/>
      </w:r>
    </w:p>
  </w:endnote>
  <w:endnote w:type="continuationSeparator" w:id="0">
    <w:p w:rsidR="005D47B0" w:rsidRDefault="005D47B0" w:rsidP="00DA09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ongti SC Regular">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126191"/>
      <w:docPartObj>
        <w:docPartGallery w:val="Page Numbers (Bottom of Page)"/>
        <w:docPartUnique/>
      </w:docPartObj>
    </w:sdtPr>
    <w:sdtEndPr/>
    <w:sdtContent>
      <w:p w:rsidR="00035251" w:rsidRDefault="00035251">
        <w:pPr>
          <w:pStyle w:val="a6"/>
          <w:jc w:val="right"/>
        </w:pPr>
        <w:r>
          <w:fldChar w:fldCharType="begin"/>
        </w:r>
        <w:r>
          <w:instrText>PAGE   \* MERGEFORMAT</w:instrText>
        </w:r>
        <w:r>
          <w:fldChar w:fldCharType="separate"/>
        </w:r>
        <w:r w:rsidR="00C67AD4" w:rsidRPr="00C67AD4">
          <w:rPr>
            <w:noProof/>
            <w:lang w:val="zh-CN" w:eastAsia="zh-CN"/>
          </w:rPr>
          <w:t>4</w:t>
        </w:r>
        <w:r>
          <w:fldChar w:fldCharType="end"/>
        </w:r>
      </w:p>
    </w:sdtContent>
  </w:sdt>
  <w:p w:rsidR="00450B5F" w:rsidRDefault="00450B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B0" w:rsidRDefault="005D47B0" w:rsidP="00DA096E">
      <w:pPr>
        <w:spacing w:before="0" w:after="0"/>
      </w:pPr>
      <w:r>
        <w:separator/>
      </w:r>
    </w:p>
  </w:footnote>
  <w:footnote w:type="continuationSeparator" w:id="0">
    <w:p w:rsidR="005D47B0" w:rsidRDefault="005D47B0" w:rsidP="00DA096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1DFB"/>
    <w:multiLevelType w:val="multilevel"/>
    <w:tmpl w:val="48AEBE4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16B609C9"/>
    <w:multiLevelType w:val="multilevel"/>
    <w:tmpl w:val="48AEBE4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18FB7BC0"/>
    <w:multiLevelType w:val="hybridMultilevel"/>
    <w:tmpl w:val="DD4C25EC"/>
    <w:lvl w:ilvl="0" w:tplc="433012C6">
      <w:start w:val="1"/>
      <w:numFmt w:val="japaneseCounting"/>
      <w:lvlText w:val="%1、"/>
      <w:lvlJc w:val="left"/>
      <w:pPr>
        <w:ind w:left="600" w:hanging="60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0A3E27"/>
    <w:multiLevelType w:val="hybridMultilevel"/>
    <w:tmpl w:val="B02647D6"/>
    <w:lvl w:ilvl="0" w:tplc="137036CA">
      <w:start w:val="1"/>
      <w:numFmt w:val="decimal"/>
      <w:lvlText w:val="3.%1"/>
      <w:lvlJc w:val="left"/>
      <w:pPr>
        <w:ind w:left="42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25849968">
      <w:start w:val="1"/>
      <w:numFmt w:val="lowerRoman"/>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B72E4F"/>
    <w:multiLevelType w:val="multilevel"/>
    <w:tmpl w:val="F54E633A"/>
    <w:lvl w:ilvl="0">
      <w:start w:val="2"/>
      <w:numFmt w:val="decimal"/>
      <w:lvlText w:val="%1."/>
      <w:lvlJc w:val="left"/>
      <w:pPr>
        <w:ind w:left="425" w:hanging="425"/>
      </w:pPr>
      <w:rPr>
        <w:rFonts w:hint="eastAsia"/>
      </w:rPr>
    </w:lvl>
    <w:lvl w:ilvl="1">
      <w:start w:val="1"/>
      <w:numFmt w:val="decimal"/>
      <w:lvlText w:val="%1.%2."/>
      <w:lvlJc w:val="left"/>
      <w:pPr>
        <w:ind w:left="1702"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4EE32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6C94367F"/>
    <w:multiLevelType w:val="hybridMultilevel"/>
    <w:tmpl w:val="B4B4E1EE"/>
    <w:lvl w:ilvl="0" w:tplc="137036CA">
      <w:start w:val="1"/>
      <w:numFmt w:val="decimal"/>
      <w:lvlText w:val="3.%1"/>
      <w:lvlJc w:val="left"/>
      <w:pPr>
        <w:ind w:left="42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137036CA">
      <w:start w:val="1"/>
      <w:numFmt w:val="decimal"/>
      <w:lvlText w:val="3.%3"/>
      <w:lvlJc w:val="left"/>
      <w:pPr>
        <w:ind w:left="1260" w:hanging="420"/>
      </w:pPr>
      <w:rPr>
        <w:rFonts w:ascii="宋体" w:eastAsia="宋体" w:hAnsi="宋体"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D12488"/>
    <w:multiLevelType w:val="multilevel"/>
    <w:tmpl w:val="FED6E4CE"/>
    <w:lvl w:ilvl="0">
      <w:start w:val="1"/>
      <w:numFmt w:val="decimal"/>
      <w:lvlText w:val="%1."/>
      <w:lvlJc w:val="left"/>
      <w:pPr>
        <w:ind w:left="425" w:hanging="425"/>
      </w:pPr>
      <w:rPr>
        <w:rFonts w:hint="eastAsia"/>
      </w:rPr>
    </w:lvl>
    <w:lvl w:ilvl="1">
      <w:start w:val="1"/>
      <w:numFmt w:val="decimal"/>
      <w:lvlText w:val="6.%2"/>
      <w:lvlJc w:val="left"/>
      <w:pPr>
        <w:ind w:left="567" w:hanging="567"/>
      </w:pPr>
      <w:rPr>
        <w:rFonts w:ascii="宋体" w:eastAsia="宋体" w:hAnsi="宋体"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5"/>
  </w:num>
  <w:num w:numId="3">
    <w:abstractNumId w:val="0"/>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51"/>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7D"/>
    <w:rsid w:val="00035251"/>
    <w:rsid w:val="00064C88"/>
    <w:rsid w:val="00076CFF"/>
    <w:rsid w:val="0008103F"/>
    <w:rsid w:val="00086D96"/>
    <w:rsid w:val="001254A4"/>
    <w:rsid w:val="00185764"/>
    <w:rsid w:val="00196289"/>
    <w:rsid w:val="001D4312"/>
    <w:rsid w:val="001E1080"/>
    <w:rsid w:val="001F0D67"/>
    <w:rsid w:val="00215B52"/>
    <w:rsid w:val="00256D6E"/>
    <w:rsid w:val="00265408"/>
    <w:rsid w:val="00291228"/>
    <w:rsid w:val="002B0F92"/>
    <w:rsid w:val="002B635A"/>
    <w:rsid w:val="002C0B59"/>
    <w:rsid w:val="002D3732"/>
    <w:rsid w:val="0030272B"/>
    <w:rsid w:val="0032040B"/>
    <w:rsid w:val="00324B9A"/>
    <w:rsid w:val="00331343"/>
    <w:rsid w:val="0035703A"/>
    <w:rsid w:val="003B457B"/>
    <w:rsid w:val="003E7BC8"/>
    <w:rsid w:val="00431217"/>
    <w:rsid w:val="00450B5F"/>
    <w:rsid w:val="00466DDE"/>
    <w:rsid w:val="00476F19"/>
    <w:rsid w:val="004D3C4C"/>
    <w:rsid w:val="00520371"/>
    <w:rsid w:val="0052280A"/>
    <w:rsid w:val="00582818"/>
    <w:rsid w:val="005D47B0"/>
    <w:rsid w:val="00682426"/>
    <w:rsid w:val="006A2BBE"/>
    <w:rsid w:val="006D007D"/>
    <w:rsid w:val="00711942"/>
    <w:rsid w:val="00731E76"/>
    <w:rsid w:val="00760E28"/>
    <w:rsid w:val="007A35C5"/>
    <w:rsid w:val="0083713A"/>
    <w:rsid w:val="00864F24"/>
    <w:rsid w:val="008A14BB"/>
    <w:rsid w:val="008A1518"/>
    <w:rsid w:val="008A2398"/>
    <w:rsid w:val="008C2A81"/>
    <w:rsid w:val="008C4B0E"/>
    <w:rsid w:val="00911C5E"/>
    <w:rsid w:val="00916127"/>
    <w:rsid w:val="00931FD3"/>
    <w:rsid w:val="00934CDA"/>
    <w:rsid w:val="00943863"/>
    <w:rsid w:val="00947A9F"/>
    <w:rsid w:val="00971B41"/>
    <w:rsid w:val="009B0E46"/>
    <w:rsid w:val="009D33BD"/>
    <w:rsid w:val="00A14CCF"/>
    <w:rsid w:val="00A32D6D"/>
    <w:rsid w:val="00A522C4"/>
    <w:rsid w:val="00AA42FC"/>
    <w:rsid w:val="00AA47D0"/>
    <w:rsid w:val="00AC4E05"/>
    <w:rsid w:val="00B101D8"/>
    <w:rsid w:val="00B62665"/>
    <w:rsid w:val="00B8267A"/>
    <w:rsid w:val="00B9587D"/>
    <w:rsid w:val="00C00D96"/>
    <w:rsid w:val="00C01710"/>
    <w:rsid w:val="00C40148"/>
    <w:rsid w:val="00C67AD4"/>
    <w:rsid w:val="00C70AA1"/>
    <w:rsid w:val="00C83743"/>
    <w:rsid w:val="00C937EF"/>
    <w:rsid w:val="00CA0F11"/>
    <w:rsid w:val="00D07E4E"/>
    <w:rsid w:val="00D22E21"/>
    <w:rsid w:val="00DA096E"/>
    <w:rsid w:val="00DB59D4"/>
    <w:rsid w:val="00DE7133"/>
    <w:rsid w:val="00E94954"/>
    <w:rsid w:val="00EA15FA"/>
    <w:rsid w:val="00FA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33"/>
    <w:pPr>
      <w:spacing w:before="120" w:after="240"/>
      <w:jc w:val="both"/>
    </w:pPr>
    <w:rPr>
      <w:sz w:val="22"/>
      <w:szCs w:val="22"/>
      <w:lang w:eastAsia="en-US"/>
    </w:rPr>
  </w:style>
  <w:style w:type="paragraph" w:styleId="1">
    <w:name w:val="heading 1"/>
    <w:aliases w:val="H1,h1,标书1,PIM 1,第*部分,第A章,Heading 0,1,l0,Section Head,Header1"/>
    <w:basedOn w:val="a"/>
    <w:next w:val="a"/>
    <w:link w:val="1Char"/>
    <w:qFormat/>
    <w:rsid w:val="009B0E46"/>
    <w:pPr>
      <w:keepNext/>
      <w:keepLines/>
      <w:widowControl w:val="0"/>
      <w:spacing w:before="340" w:after="330" w:line="578" w:lineRule="atLeast"/>
      <w:jc w:val="left"/>
      <w:outlineLvl w:val="0"/>
    </w:pPr>
    <w:rPr>
      <w:rFonts w:ascii="Times New Roman" w:eastAsia="宋体" w:hAnsi="Times New Roman"/>
      <w:b/>
      <w:kern w:val="44"/>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87D"/>
    <w:pPr>
      <w:ind w:firstLineChars="200" w:firstLine="420"/>
    </w:pPr>
  </w:style>
  <w:style w:type="table" w:styleId="a4">
    <w:name w:val="Table Grid"/>
    <w:basedOn w:val="a1"/>
    <w:uiPriority w:val="59"/>
    <w:rsid w:val="00B9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A0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A096E"/>
    <w:rPr>
      <w:sz w:val="18"/>
      <w:szCs w:val="18"/>
      <w:lang w:eastAsia="en-US"/>
    </w:rPr>
  </w:style>
  <w:style w:type="paragraph" w:styleId="a6">
    <w:name w:val="footer"/>
    <w:basedOn w:val="a"/>
    <w:link w:val="Char0"/>
    <w:uiPriority w:val="99"/>
    <w:unhideWhenUsed/>
    <w:rsid w:val="00DA096E"/>
    <w:pPr>
      <w:tabs>
        <w:tab w:val="center" w:pos="4153"/>
        <w:tab w:val="right" w:pos="8306"/>
      </w:tabs>
      <w:snapToGrid w:val="0"/>
      <w:jc w:val="left"/>
    </w:pPr>
    <w:rPr>
      <w:sz w:val="18"/>
      <w:szCs w:val="18"/>
    </w:rPr>
  </w:style>
  <w:style w:type="character" w:customStyle="1" w:styleId="Char0">
    <w:name w:val="页脚 Char"/>
    <w:basedOn w:val="a0"/>
    <w:link w:val="a6"/>
    <w:uiPriority w:val="99"/>
    <w:rsid w:val="00DA096E"/>
    <w:rPr>
      <w:sz w:val="18"/>
      <w:szCs w:val="18"/>
      <w:lang w:eastAsia="en-US"/>
    </w:rPr>
  </w:style>
  <w:style w:type="character" w:customStyle="1" w:styleId="Char1">
    <w:name w:val="纯文本 Char"/>
    <w:aliases w:val="普通文字 Char Char4,纯文本 Char Char Char3,普通文字 Char Char Char3,Char1 Char2,普通文字 Char3,纯文本 Char Char Char Char Char Char,纯文本 Char Char Char Char Char1,纯文本 Char Char Char Char Char Char Char Char"/>
    <w:link w:val="a7"/>
    <w:rsid w:val="00196289"/>
    <w:rPr>
      <w:rFonts w:ascii="宋体" w:eastAsia="宋体" w:hAnsi="Courier New" w:cs="Courier New"/>
      <w:szCs w:val="21"/>
    </w:rPr>
  </w:style>
  <w:style w:type="paragraph" w:styleId="a7">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1"/>
    <w:qFormat/>
    <w:rsid w:val="00196289"/>
    <w:pPr>
      <w:widowControl w:val="0"/>
      <w:spacing w:before="0" w:after="0"/>
    </w:pPr>
    <w:rPr>
      <w:rFonts w:ascii="宋体" w:eastAsia="宋体" w:hAnsi="Courier New" w:cs="Courier New"/>
      <w:sz w:val="20"/>
      <w:szCs w:val="21"/>
      <w:lang w:eastAsia="zh-CN"/>
    </w:rPr>
  </w:style>
  <w:style w:type="character" w:customStyle="1" w:styleId="Char10">
    <w:name w:val="纯文本 Char1"/>
    <w:aliases w:val="普通文字 Char Char1,纯文本 Char Char Char,纯文本 Char Char1,普通文字 Char Char Char,Char1 Char,普通文字 Char1,普通文字 Char Char2,纯文本 Char Char Char1,普通文字 Char Char Char1,普通文字 Char Char3,纯文本 Char Char Char2,普通文字 Char Char Char2,Char1 Char1,普通文字 Char2"/>
    <w:basedOn w:val="a0"/>
    <w:rsid w:val="00196289"/>
    <w:rPr>
      <w:rFonts w:ascii="宋体" w:eastAsia="宋体" w:hAnsi="Courier New" w:cs="Courier New"/>
      <w:sz w:val="21"/>
      <w:szCs w:val="21"/>
      <w:lang w:eastAsia="en-US"/>
    </w:rPr>
  </w:style>
  <w:style w:type="character" w:styleId="a8">
    <w:name w:val="annotation reference"/>
    <w:basedOn w:val="a0"/>
    <w:uiPriority w:val="99"/>
    <w:semiHidden/>
    <w:unhideWhenUsed/>
    <w:rsid w:val="00520371"/>
    <w:rPr>
      <w:sz w:val="21"/>
      <w:szCs w:val="21"/>
    </w:rPr>
  </w:style>
  <w:style w:type="paragraph" w:styleId="a9">
    <w:name w:val="annotation text"/>
    <w:basedOn w:val="a"/>
    <w:link w:val="Char2"/>
    <w:uiPriority w:val="99"/>
    <w:semiHidden/>
    <w:unhideWhenUsed/>
    <w:rsid w:val="00520371"/>
    <w:pPr>
      <w:jc w:val="left"/>
    </w:pPr>
  </w:style>
  <w:style w:type="character" w:customStyle="1" w:styleId="Char2">
    <w:name w:val="批注文字 Char"/>
    <w:basedOn w:val="a0"/>
    <w:link w:val="a9"/>
    <w:uiPriority w:val="99"/>
    <w:semiHidden/>
    <w:rsid w:val="00520371"/>
    <w:rPr>
      <w:sz w:val="22"/>
      <w:szCs w:val="22"/>
      <w:lang w:eastAsia="en-US"/>
    </w:rPr>
  </w:style>
  <w:style w:type="paragraph" w:styleId="aa">
    <w:name w:val="annotation subject"/>
    <w:basedOn w:val="a9"/>
    <w:next w:val="a9"/>
    <w:link w:val="Char3"/>
    <w:uiPriority w:val="99"/>
    <w:semiHidden/>
    <w:unhideWhenUsed/>
    <w:rsid w:val="00520371"/>
    <w:rPr>
      <w:b/>
      <w:bCs/>
    </w:rPr>
  </w:style>
  <w:style w:type="character" w:customStyle="1" w:styleId="Char3">
    <w:name w:val="批注主题 Char"/>
    <w:basedOn w:val="Char2"/>
    <w:link w:val="aa"/>
    <w:uiPriority w:val="99"/>
    <w:semiHidden/>
    <w:rsid w:val="00520371"/>
    <w:rPr>
      <w:b/>
      <w:bCs/>
      <w:sz w:val="22"/>
      <w:szCs w:val="22"/>
      <w:lang w:eastAsia="en-US"/>
    </w:rPr>
  </w:style>
  <w:style w:type="paragraph" w:styleId="ab">
    <w:name w:val="Balloon Text"/>
    <w:basedOn w:val="a"/>
    <w:link w:val="Char4"/>
    <w:uiPriority w:val="99"/>
    <w:semiHidden/>
    <w:unhideWhenUsed/>
    <w:rsid w:val="00520371"/>
    <w:pPr>
      <w:spacing w:before="0" w:after="0"/>
    </w:pPr>
    <w:rPr>
      <w:sz w:val="18"/>
      <w:szCs w:val="18"/>
    </w:rPr>
  </w:style>
  <w:style w:type="character" w:customStyle="1" w:styleId="Char4">
    <w:name w:val="批注框文本 Char"/>
    <w:basedOn w:val="a0"/>
    <w:link w:val="ab"/>
    <w:uiPriority w:val="99"/>
    <w:semiHidden/>
    <w:rsid w:val="00520371"/>
    <w:rPr>
      <w:sz w:val="18"/>
      <w:szCs w:val="18"/>
      <w:lang w:eastAsia="en-US"/>
    </w:rPr>
  </w:style>
  <w:style w:type="paragraph" w:styleId="ac">
    <w:name w:val="Date"/>
    <w:basedOn w:val="a"/>
    <w:next w:val="a"/>
    <w:link w:val="Char5"/>
    <w:uiPriority w:val="99"/>
    <w:semiHidden/>
    <w:unhideWhenUsed/>
    <w:rsid w:val="00256D6E"/>
    <w:pPr>
      <w:ind w:leftChars="2500" w:left="100"/>
    </w:pPr>
  </w:style>
  <w:style w:type="character" w:customStyle="1" w:styleId="Char5">
    <w:name w:val="日期 Char"/>
    <w:basedOn w:val="a0"/>
    <w:link w:val="ac"/>
    <w:uiPriority w:val="99"/>
    <w:semiHidden/>
    <w:rsid w:val="00256D6E"/>
    <w:rPr>
      <w:sz w:val="22"/>
      <w:szCs w:val="22"/>
      <w:lang w:eastAsia="en-US"/>
    </w:rPr>
  </w:style>
  <w:style w:type="character" w:customStyle="1" w:styleId="1Char">
    <w:name w:val="标题 1 Char"/>
    <w:aliases w:val="H1 Char,h1 Char,标书1 Char,PIM 1 Char,第*部分 Char,第A章 Char,Heading 0 Char,1 Char,l0 Char,Section Head Char,Header1 Char"/>
    <w:basedOn w:val="a0"/>
    <w:link w:val="1"/>
    <w:rsid w:val="009B0E46"/>
    <w:rPr>
      <w:rFonts w:ascii="Times New Roman" w:eastAsia="宋体" w:hAnsi="Times New Roman"/>
      <w:b/>
      <w:kern w:val="44"/>
      <w:sz w:val="36"/>
      <w:lang w:val="x-none" w:eastAsia="x-none"/>
    </w:rPr>
  </w:style>
  <w:style w:type="paragraph" w:styleId="ad">
    <w:name w:val="Normal (Web)"/>
    <w:basedOn w:val="a"/>
    <w:uiPriority w:val="99"/>
    <w:semiHidden/>
    <w:unhideWhenUsed/>
    <w:rsid w:val="008A14BB"/>
    <w:pPr>
      <w:spacing w:before="100" w:beforeAutospacing="1" w:after="100" w:afterAutospacing="1"/>
      <w:jc w:val="left"/>
    </w:pPr>
    <w:rPr>
      <w:rFonts w:ascii="宋体" w:eastAsia="宋体" w:hAnsi="宋体" w:cs="宋体"/>
      <w:sz w:val="24"/>
      <w:szCs w:val="24"/>
      <w:lang w:eastAsia="zh-CN"/>
    </w:rPr>
  </w:style>
  <w:style w:type="paragraph" w:customStyle="1" w:styleId="Bodytext1">
    <w:name w:val="Body text|1"/>
    <w:basedOn w:val="a"/>
    <w:qFormat/>
    <w:rsid w:val="00C937EF"/>
    <w:pPr>
      <w:widowControl w:val="0"/>
      <w:spacing w:before="0" w:after="0" w:line="480" w:lineRule="auto"/>
      <w:ind w:firstLineChars="200" w:firstLine="400"/>
      <w:jc w:val="left"/>
    </w:pPr>
    <w:rPr>
      <w:rFonts w:ascii="宋体" w:eastAsia="宋体" w:hAnsi="宋体" w:cs="宋体"/>
      <w:kern w:val="2"/>
      <w:sz w:val="40"/>
      <w:szCs w:val="4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33"/>
    <w:pPr>
      <w:spacing w:before="120" w:after="240"/>
      <w:jc w:val="both"/>
    </w:pPr>
    <w:rPr>
      <w:sz w:val="22"/>
      <w:szCs w:val="22"/>
      <w:lang w:eastAsia="en-US"/>
    </w:rPr>
  </w:style>
  <w:style w:type="paragraph" w:styleId="1">
    <w:name w:val="heading 1"/>
    <w:aliases w:val="H1,h1,标书1,PIM 1,第*部分,第A章,Heading 0,1,l0,Section Head,Header1"/>
    <w:basedOn w:val="a"/>
    <w:next w:val="a"/>
    <w:link w:val="1Char"/>
    <w:qFormat/>
    <w:rsid w:val="009B0E46"/>
    <w:pPr>
      <w:keepNext/>
      <w:keepLines/>
      <w:widowControl w:val="0"/>
      <w:spacing w:before="340" w:after="330" w:line="578" w:lineRule="atLeast"/>
      <w:jc w:val="left"/>
      <w:outlineLvl w:val="0"/>
    </w:pPr>
    <w:rPr>
      <w:rFonts w:ascii="Times New Roman" w:eastAsia="宋体" w:hAnsi="Times New Roman"/>
      <w:b/>
      <w:kern w:val="44"/>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87D"/>
    <w:pPr>
      <w:ind w:firstLineChars="200" w:firstLine="420"/>
    </w:pPr>
  </w:style>
  <w:style w:type="table" w:styleId="a4">
    <w:name w:val="Table Grid"/>
    <w:basedOn w:val="a1"/>
    <w:uiPriority w:val="59"/>
    <w:rsid w:val="00B9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A0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A096E"/>
    <w:rPr>
      <w:sz w:val="18"/>
      <w:szCs w:val="18"/>
      <w:lang w:eastAsia="en-US"/>
    </w:rPr>
  </w:style>
  <w:style w:type="paragraph" w:styleId="a6">
    <w:name w:val="footer"/>
    <w:basedOn w:val="a"/>
    <w:link w:val="Char0"/>
    <w:uiPriority w:val="99"/>
    <w:unhideWhenUsed/>
    <w:rsid w:val="00DA096E"/>
    <w:pPr>
      <w:tabs>
        <w:tab w:val="center" w:pos="4153"/>
        <w:tab w:val="right" w:pos="8306"/>
      </w:tabs>
      <w:snapToGrid w:val="0"/>
      <w:jc w:val="left"/>
    </w:pPr>
    <w:rPr>
      <w:sz w:val="18"/>
      <w:szCs w:val="18"/>
    </w:rPr>
  </w:style>
  <w:style w:type="character" w:customStyle="1" w:styleId="Char0">
    <w:name w:val="页脚 Char"/>
    <w:basedOn w:val="a0"/>
    <w:link w:val="a6"/>
    <w:uiPriority w:val="99"/>
    <w:rsid w:val="00DA096E"/>
    <w:rPr>
      <w:sz w:val="18"/>
      <w:szCs w:val="18"/>
      <w:lang w:eastAsia="en-US"/>
    </w:rPr>
  </w:style>
  <w:style w:type="character" w:customStyle="1" w:styleId="Char1">
    <w:name w:val="纯文本 Char"/>
    <w:aliases w:val="普通文字 Char Char4,纯文本 Char Char Char3,普通文字 Char Char Char3,Char1 Char2,普通文字 Char3,纯文本 Char Char Char Char Char Char,纯文本 Char Char Char Char Char1,纯文本 Char Char Char Char Char Char Char Char"/>
    <w:link w:val="a7"/>
    <w:rsid w:val="00196289"/>
    <w:rPr>
      <w:rFonts w:ascii="宋体" w:eastAsia="宋体" w:hAnsi="Courier New" w:cs="Courier New"/>
      <w:szCs w:val="21"/>
    </w:rPr>
  </w:style>
  <w:style w:type="paragraph" w:styleId="a7">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1"/>
    <w:qFormat/>
    <w:rsid w:val="00196289"/>
    <w:pPr>
      <w:widowControl w:val="0"/>
      <w:spacing w:before="0" w:after="0"/>
    </w:pPr>
    <w:rPr>
      <w:rFonts w:ascii="宋体" w:eastAsia="宋体" w:hAnsi="Courier New" w:cs="Courier New"/>
      <w:sz w:val="20"/>
      <w:szCs w:val="21"/>
      <w:lang w:eastAsia="zh-CN"/>
    </w:rPr>
  </w:style>
  <w:style w:type="character" w:customStyle="1" w:styleId="Char10">
    <w:name w:val="纯文本 Char1"/>
    <w:aliases w:val="普通文字 Char Char1,纯文本 Char Char Char,纯文本 Char Char1,普通文字 Char Char Char,Char1 Char,普通文字 Char1,普通文字 Char Char2,纯文本 Char Char Char1,普通文字 Char Char Char1,普通文字 Char Char3,纯文本 Char Char Char2,普通文字 Char Char Char2,Char1 Char1,普通文字 Char2"/>
    <w:basedOn w:val="a0"/>
    <w:rsid w:val="00196289"/>
    <w:rPr>
      <w:rFonts w:ascii="宋体" w:eastAsia="宋体" w:hAnsi="Courier New" w:cs="Courier New"/>
      <w:sz w:val="21"/>
      <w:szCs w:val="21"/>
      <w:lang w:eastAsia="en-US"/>
    </w:rPr>
  </w:style>
  <w:style w:type="character" w:styleId="a8">
    <w:name w:val="annotation reference"/>
    <w:basedOn w:val="a0"/>
    <w:uiPriority w:val="99"/>
    <w:semiHidden/>
    <w:unhideWhenUsed/>
    <w:rsid w:val="00520371"/>
    <w:rPr>
      <w:sz w:val="21"/>
      <w:szCs w:val="21"/>
    </w:rPr>
  </w:style>
  <w:style w:type="paragraph" w:styleId="a9">
    <w:name w:val="annotation text"/>
    <w:basedOn w:val="a"/>
    <w:link w:val="Char2"/>
    <w:uiPriority w:val="99"/>
    <w:semiHidden/>
    <w:unhideWhenUsed/>
    <w:rsid w:val="00520371"/>
    <w:pPr>
      <w:jc w:val="left"/>
    </w:pPr>
  </w:style>
  <w:style w:type="character" w:customStyle="1" w:styleId="Char2">
    <w:name w:val="批注文字 Char"/>
    <w:basedOn w:val="a0"/>
    <w:link w:val="a9"/>
    <w:uiPriority w:val="99"/>
    <w:semiHidden/>
    <w:rsid w:val="00520371"/>
    <w:rPr>
      <w:sz w:val="22"/>
      <w:szCs w:val="22"/>
      <w:lang w:eastAsia="en-US"/>
    </w:rPr>
  </w:style>
  <w:style w:type="paragraph" w:styleId="aa">
    <w:name w:val="annotation subject"/>
    <w:basedOn w:val="a9"/>
    <w:next w:val="a9"/>
    <w:link w:val="Char3"/>
    <w:uiPriority w:val="99"/>
    <w:semiHidden/>
    <w:unhideWhenUsed/>
    <w:rsid w:val="00520371"/>
    <w:rPr>
      <w:b/>
      <w:bCs/>
    </w:rPr>
  </w:style>
  <w:style w:type="character" w:customStyle="1" w:styleId="Char3">
    <w:name w:val="批注主题 Char"/>
    <w:basedOn w:val="Char2"/>
    <w:link w:val="aa"/>
    <w:uiPriority w:val="99"/>
    <w:semiHidden/>
    <w:rsid w:val="00520371"/>
    <w:rPr>
      <w:b/>
      <w:bCs/>
      <w:sz w:val="22"/>
      <w:szCs w:val="22"/>
      <w:lang w:eastAsia="en-US"/>
    </w:rPr>
  </w:style>
  <w:style w:type="paragraph" w:styleId="ab">
    <w:name w:val="Balloon Text"/>
    <w:basedOn w:val="a"/>
    <w:link w:val="Char4"/>
    <w:uiPriority w:val="99"/>
    <w:semiHidden/>
    <w:unhideWhenUsed/>
    <w:rsid w:val="00520371"/>
    <w:pPr>
      <w:spacing w:before="0" w:after="0"/>
    </w:pPr>
    <w:rPr>
      <w:sz w:val="18"/>
      <w:szCs w:val="18"/>
    </w:rPr>
  </w:style>
  <w:style w:type="character" w:customStyle="1" w:styleId="Char4">
    <w:name w:val="批注框文本 Char"/>
    <w:basedOn w:val="a0"/>
    <w:link w:val="ab"/>
    <w:uiPriority w:val="99"/>
    <w:semiHidden/>
    <w:rsid w:val="00520371"/>
    <w:rPr>
      <w:sz w:val="18"/>
      <w:szCs w:val="18"/>
      <w:lang w:eastAsia="en-US"/>
    </w:rPr>
  </w:style>
  <w:style w:type="paragraph" w:styleId="ac">
    <w:name w:val="Date"/>
    <w:basedOn w:val="a"/>
    <w:next w:val="a"/>
    <w:link w:val="Char5"/>
    <w:uiPriority w:val="99"/>
    <w:semiHidden/>
    <w:unhideWhenUsed/>
    <w:rsid w:val="00256D6E"/>
    <w:pPr>
      <w:ind w:leftChars="2500" w:left="100"/>
    </w:pPr>
  </w:style>
  <w:style w:type="character" w:customStyle="1" w:styleId="Char5">
    <w:name w:val="日期 Char"/>
    <w:basedOn w:val="a0"/>
    <w:link w:val="ac"/>
    <w:uiPriority w:val="99"/>
    <w:semiHidden/>
    <w:rsid w:val="00256D6E"/>
    <w:rPr>
      <w:sz w:val="22"/>
      <w:szCs w:val="22"/>
      <w:lang w:eastAsia="en-US"/>
    </w:rPr>
  </w:style>
  <w:style w:type="character" w:customStyle="1" w:styleId="1Char">
    <w:name w:val="标题 1 Char"/>
    <w:aliases w:val="H1 Char,h1 Char,标书1 Char,PIM 1 Char,第*部分 Char,第A章 Char,Heading 0 Char,1 Char,l0 Char,Section Head Char,Header1 Char"/>
    <w:basedOn w:val="a0"/>
    <w:link w:val="1"/>
    <w:rsid w:val="009B0E46"/>
    <w:rPr>
      <w:rFonts w:ascii="Times New Roman" w:eastAsia="宋体" w:hAnsi="Times New Roman"/>
      <w:b/>
      <w:kern w:val="44"/>
      <w:sz w:val="36"/>
      <w:lang w:val="x-none" w:eastAsia="x-none"/>
    </w:rPr>
  </w:style>
  <w:style w:type="paragraph" w:styleId="ad">
    <w:name w:val="Normal (Web)"/>
    <w:basedOn w:val="a"/>
    <w:uiPriority w:val="99"/>
    <w:semiHidden/>
    <w:unhideWhenUsed/>
    <w:rsid w:val="008A14BB"/>
    <w:pPr>
      <w:spacing w:before="100" w:beforeAutospacing="1" w:after="100" w:afterAutospacing="1"/>
      <w:jc w:val="left"/>
    </w:pPr>
    <w:rPr>
      <w:rFonts w:ascii="宋体" w:eastAsia="宋体" w:hAnsi="宋体" w:cs="宋体"/>
      <w:sz w:val="24"/>
      <w:szCs w:val="24"/>
      <w:lang w:eastAsia="zh-CN"/>
    </w:rPr>
  </w:style>
  <w:style w:type="paragraph" w:customStyle="1" w:styleId="Bodytext1">
    <w:name w:val="Body text|1"/>
    <w:basedOn w:val="a"/>
    <w:qFormat/>
    <w:rsid w:val="00C937EF"/>
    <w:pPr>
      <w:widowControl w:val="0"/>
      <w:spacing w:before="0" w:after="0" w:line="480" w:lineRule="auto"/>
      <w:ind w:firstLineChars="200" w:firstLine="400"/>
      <w:jc w:val="left"/>
    </w:pPr>
    <w:rPr>
      <w:rFonts w:ascii="宋体" w:eastAsia="宋体" w:hAnsi="宋体" w:cs="宋体"/>
      <w:kern w:val="2"/>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4792">
      <w:bodyDiv w:val="1"/>
      <w:marLeft w:val="0"/>
      <w:marRight w:val="0"/>
      <w:marTop w:val="0"/>
      <w:marBottom w:val="0"/>
      <w:divBdr>
        <w:top w:val="none" w:sz="0" w:space="0" w:color="auto"/>
        <w:left w:val="none" w:sz="0" w:space="0" w:color="auto"/>
        <w:bottom w:val="none" w:sz="0" w:space="0" w:color="auto"/>
        <w:right w:val="none" w:sz="0" w:space="0" w:color="auto"/>
      </w:divBdr>
    </w:div>
    <w:div w:id="2818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8</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dc:creator>
  <cp:lastModifiedBy>ZhangHong</cp:lastModifiedBy>
  <cp:revision>32</cp:revision>
  <cp:lastPrinted>2021-08-26T01:05:00Z</cp:lastPrinted>
  <dcterms:created xsi:type="dcterms:W3CDTF">2021-03-31T08:20:00Z</dcterms:created>
  <dcterms:modified xsi:type="dcterms:W3CDTF">2021-09-13T01:44:00Z</dcterms:modified>
</cp:coreProperties>
</file>